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1441AC1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E5077">
        <w:rPr>
          <w:rFonts w:ascii="Calibri" w:hAnsi="Calibri"/>
        </w:rPr>
        <w:t>ARM8-10.18</w:t>
      </w:r>
      <w:bookmarkStart w:id="0" w:name="_GoBack"/>
      <w:bookmarkEnd w:id="0"/>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7471FF7F" w:rsidR="0080294B" w:rsidRPr="007A395D" w:rsidRDefault="00FD474A" w:rsidP="00F36489">
      <w:pPr>
        <w:pStyle w:val="BodyText"/>
        <w:rPr>
          <w:b/>
        </w:rPr>
      </w:pPr>
      <w:r>
        <w:rPr>
          <w:b/>
        </w:rPr>
        <w:t>X</w:t>
      </w:r>
      <w:r w:rsidR="0080294B" w:rsidRPr="007A395D">
        <w:t xml:space="preserve">  ARM</w:t>
      </w:r>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80294B" w:rsidRPr="007A395D">
        <w:rPr>
          <w:b/>
        </w:rPr>
        <w:t>□</w:t>
      </w:r>
      <w:r w:rsidR="0080294B" w:rsidRPr="007A395D">
        <w:t xml:space="preserve">  Input</w:t>
      </w:r>
    </w:p>
    <w:p w14:paraId="0BC79547" w14:textId="0B4CE16A"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FD474A">
        <w:rPr>
          <w:b/>
        </w:rPr>
        <w:t>X</w:t>
      </w:r>
      <w:r w:rsidRPr="007A395D">
        <w:t xml:space="preserve">  Information</w:t>
      </w:r>
    </w:p>
    <w:p w14:paraId="3E1C02C4" w14:textId="77777777" w:rsidR="0080294B" w:rsidRPr="007A395D" w:rsidRDefault="0080294B" w:rsidP="00F36489">
      <w:pPr>
        <w:pStyle w:val="BodyText"/>
      </w:pPr>
    </w:p>
    <w:p w14:paraId="4DD25FD9" w14:textId="64923757"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FD474A">
        <w:t>10</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42373831" w:rsidR="00677FAA" w:rsidRPr="007A395D" w:rsidRDefault="00677FAA" w:rsidP="00677FAA">
      <w:pPr>
        <w:pStyle w:val="BodyText"/>
      </w:pPr>
      <w:r>
        <w:t>Working Group</w:t>
      </w:r>
      <w:r>
        <w:tab/>
      </w:r>
      <w:r>
        <w:tab/>
      </w:r>
      <w:r>
        <w:tab/>
      </w:r>
      <w:r>
        <w:tab/>
      </w:r>
      <w:r>
        <w:tab/>
      </w:r>
      <w:r w:rsidR="00CC2DCC">
        <w:t>WG</w:t>
      </w:r>
      <w:r w:rsidR="00FD474A">
        <w:t>2</w:t>
      </w:r>
    </w:p>
    <w:p w14:paraId="01FC5420" w14:textId="1F0C11D7"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FD474A">
        <w:t>Eivind Mong</w:t>
      </w:r>
      <w:r w:rsidR="007349B2">
        <w:t>/S-124CG</w:t>
      </w:r>
    </w:p>
    <w:p w14:paraId="60BCC120" w14:textId="77777777" w:rsidR="0080294B" w:rsidRPr="007A395D" w:rsidRDefault="0080294B" w:rsidP="00F36489">
      <w:pPr>
        <w:pStyle w:val="BodyText"/>
      </w:pPr>
    </w:p>
    <w:p w14:paraId="4834080C" w14:textId="39D86B2E" w:rsidR="00A446C9" w:rsidRPr="00CC2DCC" w:rsidRDefault="0021275A" w:rsidP="00F36489">
      <w:pPr>
        <w:pStyle w:val="Title"/>
        <w:rPr>
          <w:color w:val="00558C"/>
        </w:rPr>
      </w:pPr>
      <w:r>
        <w:rPr>
          <w:color w:val="00558C"/>
        </w:rPr>
        <w:t>Harmonized AtoN change terms</w:t>
      </w:r>
    </w:p>
    <w:p w14:paraId="0F258596" w14:textId="50FB6E37" w:rsidR="00A446C9" w:rsidRPr="004D4B1B" w:rsidRDefault="00A446C9" w:rsidP="009B5263">
      <w:pPr>
        <w:pStyle w:val="Heading1"/>
      </w:pPr>
      <w:r w:rsidRPr="009B5263">
        <w:t>Summary</w:t>
      </w:r>
    </w:p>
    <w:p w14:paraId="5432CFB6" w14:textId="19A6B8F9" w:rsidR="00B56BDF" w:rsidRPr="007A395D" w:rsidRDefault="004C442B" w:rsidP="00F36489">
      <w:pPr>
        <w:pStyle w:val="BodyText"/>
      </w:pPr>
      <w:r>
        <w:t xml:space="preserve">With S-201 development progressing well, it is worthwhile to consider how S-201 data will be used in downstream systems. AtoN information is an integral part of the navigation system that consistently contributes to the preservation of life at sea, preventing accidents and supporting efficient marine transportation. </w:t>
      </w:r>
      <w:r w:rsidR="0021275A">
        <w:t xml:space="preserve">Therefore, changes to AtoN information need to be quickly promulgated to maintain the integrity of the navigation system. One method to improve on the promulgation of AtoN information is to harmonize the terms used so that downstream systems can easily integrate the update information.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3FE5B25" w:rsidR="00E55927" w:rsidRPr="007A395D" w:rsidRDefault="00105C45" w:rsidP="00F36489">
      <w:pPr>
        <w:pStyle w:val="BodyText"/>
      </w:pPr>
      <w:r>
        <w:t>This paper proposes for S-201 development to consider categories of AtoN changes that can be utilized by Navigational Warning systems to more quickly generate Navigational Warnings with less risk of human error.</w:t>
      </w:r>
    </w:p>
    <w:p w14:paraId="041E9135" w14:textId="77777777" w:rsidR="00A446C9" w:rsidRPr="007A395D" w:rsidRDefault="00A446C9" w:rsidP="00605E43">
      <w:pPr>
        <w:pStyle w:val="Heading1"/>
      </w:pPr>
      <w:r w:rsidRPr="007A395D">
        <w:t>Discussion</w:t>
      </w:r>
    </w:p>
    <w:p w14:paraId="70E98FBC" w14:textId="77777777" w:rsidR="004D0D24" w:rsidRDefault="00105C45" w:rsidP="004D0D24">
      <w:pPr>
        <w:pStyle w:val="BodyText"/>
      </w:pPr>
      <w:r>
        <w:t xml:space="preserve">Changes to AtoN information </w:t>
      </w:r>
      <w:r w:rsidR="00BC1367">
        <w:t>are</w:t>
      </w:r>
      <w:r>
        <w:t xml:space="preserve"> an important source of</w:t>
      </w:r>
      <w:r w:rsidR="00BC1367">
        <w:t xml:space="preserve"> information in the navigation system. The method utilized to promulgate urgent safety information</w:t>
      </w:r>
      <w:r w:rsidR="003273F8">
        <w:t xml:space="preserve"> to mariners</w:t>
      </w:r>
      <w:r w:rsidR="00BC1367">
        <w:t xml:space="preserve"> is navigational warnings</w:t>
      </w:r>
      <w:r w:rsidR="003273F8">
        <w:t xml:space="preserve"> and other MSI</w:t>
      </w:r>
      <w:r w:rsidR="00BC1367">
        <w:t>. To that end WWNWS-Sc has stood up the S-124 Correspondence Group to develop S-124 as a format for promulgating navigational warnings in an S-100 format intended for ECDIS.</w:t>
      </w:r>
      <w:r w:rsidR="002764FF">
        <w:t xml:space="preserve"> </w:t>
      </w:r>
      <w:r w:rsidR="003273F8">
        <w:t xml:space="preserve">S-124 has a comprehensive list of change terms, and in order to improve on the promulgation of AtoN information it could be beneficial to harmonize the any S-201 change terms, so that downstream systems like Navigational Warning issuing systems can easily integrate the update information. </w:t>
      </w:r>
      <w:r w:rsidR="004D0D24">
        <w:t>S-124CG is developing the S-124 data model, and has drafted a list of warning hazard types that can serve as a starting point for discussion among the S-201 development team on the inclusion of such information into the S-201 data model. The list is attached to this paper as Annex 1.</w:t>
      </w:r>
    </w:p>
    <w:p w14:paraId="23B5467E" w14:textId="18A78513" w:rsidR="00F25BF4" w:rsidRDefault="002764FF" w:rsidP="00F36489">
      <w:pPr>
        <w:pStyle w:val="BodyText"/>
      </w:pPr>
      <w:r>
        <w:t xml:space="preserve">It is expected that S-201 will be an important source format in creating of navigational warnings. In particular, </w:t>
      </w:r>
      <w:r w:rsidR="000B2BE2">
        <w:t>changes to AtoN information are</w:t>
      </w:r>
      <w:r w:rsidR="006E04DB">
        <w:t xml:space="preserve"> a major source of new navigational warnings. </w:t>
      </w:r>
      <w:r w:rsidR="003273F8">
        <w:t>By adding</w:t>
      </w:r>
      <w:r w:rsidR="006E04DB">
        <w:t xml:space="preserve"> a </w:t>
      </w:r>
      <w:r w:rsidR="006E04DB">
        <w:lastRenderedPageBreak/>
        <w:t>category of change in S-201</w:t>
      </w:r>
      <w:r w:rsidR="003273F8">
        <w:t xml:space="preserve">, AtoN </w:t>
      </w:r>
      <w:r w:rsidR="006E04DB">
        <w:t xml:space="preserve">datasets can assist in the creation of navigational warnings, since it can reduce the need for human interpretation of the S-201 dataset. This </w:t>
      </w:r>
      <w:r w:rsidR="004D0D24">
        <w:t>can be</w:t>
      </w:r>
      <w:r w:rsidR="006E04DB">
        <w:t xml:space="preserve"> </w:t>
      </w:r>
      <w:r w:rsidR="004D0D24">
        <w:t>further improved</w:t>
      </w:r>
      <w:r w:rsidR="006E04DB">
        <w:t xml:space="preserve"> if there is harmonization of the change categories between S-201 and S-124, and the navigational warning issuance system employed by the competent authority</w:t>
      </w:r>
      <w:r w:rsidR="000B2BE2">
        <w:t xml:space="preserve"> includes a function to map the S-201 input data to S-124 templates.</w:t>
      </w:r>
    </w:p>
    <w:p w14:paraId="56AC2DD6" w14:textId="692C22AD" w:rsidR="003273F8" w:rsidRDefault="003273F8" w:rsidP="00F36489">
      <w:pPr>
        <w:pStyle w:val="BodyText"/>
      </w:pPr>
      <w:r>
        <w:t>For example, S-201 data could be structured in a manner similar with the example below to simplify ingestion into navigational warning systems.</w:t>
      </w:r>
    </w:p>
    <w:p w14:paraId="186514E5" w14:textId="77777777" w:rsidR="003273F8" w:rsidRDefault="003273F8" w:rsidP="003273F8">
      <w:pPr>
        <w:pStyle w:val="BodyText"/>
      </w:pPr>
      <w:r>
        <w:t>Dataset 1:  Everything normal (status is normal)</w:t>
      </w:r>
    </w:p>
    <w:p w14:paraId="78DF4165" w14:textId="3BA3BCCD" w:rsidR="003273F8" w:rsidRDefault="003273F8" w:rsidP="003273F8">
      <w:pPr>
        <w:pStyle w:val="BodyText"/>
      </w:pPr>
      <w:r>
        <w:t>Dataset 2:  Buoy damaged, change from last update =  Damaged  (status is damaged)</w:t>
      </w:r>
    </w:p>
    <w:p w14:paraId="27DCC657" w14:textId="4B3C1934" w:rsidR="003273F8" w:rsidRDefault="003273F8" w:rsidP="003273F8">
      <w:pPr>
        <w:pStyle w:val="BodyText"/>
      </w:pPr>
      <w:r>
        <w:t xml:space="preserve">Dataset 3:  Buoy moved, change from last update =  Moved  (status is </w:t>
      </w:r>
      <w:r w:rsidR="004D0D24">
        <w:t xml:space="preserve">still </w:t>
      </w:r>
      <w:r>
        <w:t>damaged)</w:t>
      </w:r>
    </w:p>
    <w:p w14:paraId="0DE36F29" w14:textId="3982D9D5" w:rsidR="003273F8" w:rsidRDefault="003273F8" w:rsidP="003273F8">
      <w:pPr>
        <w:pStyle w:val="BodyText"/>
      </w:pPr>
      <w:r>
        <w:t>Dataset 4:  Buoy repaired, change from last</w:t>
      </w:r>
      <w:r w:rsidR="004D0D24">
        <w:t xml:space="preserve"> update = Repaired</w:t>
      </w:r>
      <w:r>
        <w:t xml:space="preserve"> (status is normal)</w:t>
      </w:r>
    </w:p>
    <w:p w14:paraId="5D3B3C2F" w14:textId="77777777" w:rsidR="003273F8" w:rsidRPr="007A395D" w:rsidRDefault="003273F8" w:rsidP="00F36489">
      <w:pPr>
        <w:pStyle w:val="BodyText"/>
      </w:pPr>
    </w:p>
    <w:p w14:paraId="1D083D92" w14:textId="77777777" w:rsidR="00180DDA" w:rsidRPr="007A395D" w:rsidRDefault="00180DDA" w:rsidP="00605E43">
      <w:pPr>
        <w:pStyle w:val="Heading1"/>
      </w:pPr>
      <w:r w:rsidRPr="007A395D">
        <w:t>References</w:t>
      </w:r>
    </w:p>
    <w:p w14:paraId="602EDD48" w14:textId="460C394E" w:rsidR="00180DDA" w:rsidRPr="007A395D" w:rsidRDefault="000B2BE2" w:rsidP="00F36489">
      <w:pPr>
        <w:pStyle w:val="References"/>
      </w:pPr>
      <w:r>
        <w:t>S-124 draft 20181017</w:t>
      </w:r>
    </w:p>
    <w:p w14:paraId="7A8D2F27" w14:textId="77777777" w:rsidR="00A446C9" w:rsidRPr="007A395D" w:rsidRDefault="00A446C9" w:rsidP="00605E43">
      <w:pPr>
        <w:pStyle w:val="Heading1"/>
      </w:pPr>
      <w:r w:rsidRPr="007A395D">
        <w:t>Action requested of the Committee</w:t>
      </w:r>
    </w:p>
    <w:p w14:paraId="1556E528" w14:textId="5DFF2F37" w:rsidR="00F25BF4" w:rsidRPr="007A395D" w:rsidRDefault="00F25BF4" w:rsidP="00F36489">
      <w:pPr>
        <w:pStyle w:val="BodyText"/>
      </w:pPr>
      <w:r w:rsidRPr="007A395D">
        <w:t xml:space="preserve">The Committee is requested to: </w:t>
      </w:r>
    </w:p>
    <w:p w14:paraId="41A1E375" w14:textId="051CE44B" w:rsidR="00F25BF4" w:rsidRPr="007A395D" w:rsidRDefault="000B2BE2" w:rsidP="00F36489">
      <w:pPr>
        <w:pStyle w:val="List1"/>
        <w:numPr>
          <w:ilvl w:val="0"/>
          <w:numId w:val="39"/>
        </w:numPr>
      </w:pPr>
      <w:r>
        <w:t>Note this paper</w:t>
      </w:r>
    </w:p>
    <w:p w14:paraId="7A9FD49F" w14:textId="0331E2BF" w:rsidR="00F25BF4" w:rsidRPr="007A395D" w:rsidRDefault="000B2BE2" w:rsidP="00F36489">
      <w:pPr>
        <w:pStyle w:val="List1"/>
      </w:pPr>
      <w:r>
        <w:t>Consider the need for harmonization between S-201 and S-124</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p w14:paraId="10DC5D6B" w14:textId="2B140EFB" w:rsidR="000B2BE2" w:rsidRDefault="000B2BE2">
      <w:pPr>
        <w:rPr>
          <w:rFonts w:ascii="Calibri" w:hAnsi="Calibri"/>
          <w:b/>
          <w:snapToGrid w:val="0"/>
          <w:color w:val="00558C"/>
          <w:sz w:val="24"/>
        </w:rPr>
      </w:pPr>
      <w:r>
        <w:br w:type="page"/>
      </w:r>
    </w:p>
    <w:p w14:paraId="3B8F6C5B" w14:textId="77777777" w:rsidR="004D1D85" w:rsidRPr="007A395D" w:rsidRDefault="004D1D85" w:rsidP="0093354F">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70F8912F" w14:textId="1E41C308" w:rsidR="000005D3" w:rsidRPr="007A395D" w:rsidRDefault="000005D3" w:rsidP="004737B9">
      <w:pPr>
        <w:pStyle w:val="Annex"/>
      </w:pPr>
    </w:p>
    <w:p w14:paraId="7C122340" w14:textId="2B9CAC8E" w:rsidR="000B2BE2" w:rsidRPr="000B2BE2" w:rsidRDefault="000B2BE2" w:rsidP="000B2BE2">
      <w:pPr>
        <w:pStyle w:val="AnnexHeading1"/>
        <w:rPr>
          <w:rFonts w:ascii="Calibri" w:hAnsi="Calibri"/>
          <w:color w:val="4F81BD" w:themeColor="accent1"/>
        </w:rPr>
      </w:pPr>
      <w:r>
        <w:t>W</w:t>
      </w:r>
      <w:r w:rsidRPr="00333751">
        <w:t>arningHazardTypes for AtoN</w:t>
      </w:r>
      <w:r>
        <w:t xml:space="preserve"> </w:t>
      </w:r>
      <w:r w:rsidRPr="00333751">
        <w:t>– Proposed by France – 16 Oct 2018</w:t>
      </w:r>
    </w:p>
    <w:p w14:paraId="5EDF52A6" w14:textId="77777777" w:rsidR="000B2BE2" w:rsidRPr="00333751" w:rsidRDefault="000B2BE2" w:rsidP="000B2BE2">
      <w:pPr>
        <w:pStyle w:val="AnnexHeading2"/>
        <w:rPr>
          <w:lang w:val="fr-FR"/>
        </w:rPr>
      </w:pPr>
      <w:r w:rsidRPr="00333751">
        <w:rPr>
          <w:lang w:val="fr-FR"/>
        </w:rPr>
        <w:t>Yves Le Franc (Shom) and Gaëlle Nassif (Cerema)</w:t>
      </w:r>
    </w:p>
    <w:tbl>
      <w:tblPr>
        <w:tblStyle w:val="TableGrid"/>
        <w:tblW w:w="10314" w:type="dxa"/>
        <w:tblLook w:val="04A0" w:firstRow="1" w:lastRow="0" w:firstColumn="1" w:lastColumn="0" w:noHBand="0" w:noVBand="1"/>
      </w:tblPr>
      <w:tblGrid>
        <w:gridCol w:w="3005"/>
        <w:gridCol w:w="3766"/>
        <w:gridCol w:w="3543"/>
      </w:tblGrid>
      <w:tr w:rsidR="000B2BE2" w:rsidRPr="00E92C11" w14:paraId="4C2F7444" w14:textId="77777777" w:rsidTr="000B2BE2">
        <w:tc>
          <w:tcPr>
            <w:tcW w:w="10314" w:type="dxa"/>
            <w:gridSpan w:val="3"/>
            <w:shd w:val="clear" w:color="auto" w:fill="auto"/>
          </w:tcPr>
          <w:p w14:paraId="6668591C" w14:textId="77777777" w:rsidR="000B2BE2" w:rsidRPr="00E92C11" w:rsidRDefault="000B2BE2" w:rsidP="00147289">
            <w:pPr>
              <w:rPr>
                <w:lang w:val="fr-FR"/>
              </w:rPr>
            </w:pPr>
          </w:p>
        </w:tc>
      </w:tr>
      <w:tr w:rsidR="000B2BE2" w14:paraId="7462ECFA" w14:textId="77777777" w:rsidTr="000B2BE2">
        <w:tc>
          <w:tcPr>
            <w:tcW w:w="3005" w:type="dxa"/>
            <w:shd w:val="clear" w:color="auto" w:fill="auto"/>
          </w:tcPr>
          <w:p w14:paraId="538C4086" w14:textId="77777777" w:rsidR="000B2BE2" w:rsidRPr="00027694" w:rsidRDefault="000B2BE2" w:rsidP="00147289">
            <w:pPr>
              <w:rPr>
                <w:i/>
              </w:rPr>
            </w:pPr>
            <w:r w:rsidRPr="00027694">
              <w:rPr>
                <w:i/>
              </w:rPr>
              <w:t>Subje</w:t>
            </w:r>
            <w:r>
              <w:rPr>
                <w:i/>
              </w:rPr>
              <w:t>ct</w:t>
            </w:r>
            <w:r w:rsidRPr="00027694">
              <w:rPr>
                <w:i/>
              </w:rPr>
              <w:t>s (not part of S124_warningHazardTypes)</w:t>
            </w:r>
          </w:p>
        </w:tc>
        <w:tc>
          <w:tcPr>
            <w:tcW w:w="3766" w:type="dxa"/>
            <w:shd w:val="clear" w:color="auto" w:fill="auto"/>
          </w:tcPr>
          <w:p w14:paraId="46943D21" w14:textId="77777777" w:rsidR="000B2BE2" w:rsidRDefault="000B2BE2" w:rsidP="00147289">
            <w:pPr>
              <w:jc w:val="center"/>
            </w:pPr>
            <w:r>
              <w:t>warningHazardTypes for AtoN (incidents)</w:t>
            </w:r>
          </w:p>
        </w:tc>
        <w:tc>
          <w:tcPr>
            <w:tcW w:w="3543" w:type="dxa"/>
            <w:shd w:val="clear" w:color="auto" w:fill="auto"/>
          </w:tcPr>
          <w:p w14:paraId="3FF9FCC5" w14:textId="77777777" w:rsidR="000B2BE2" w:rsidRDefault="000B2BE2" w:rsidP="00147289">
            <w:r>
              <w:t>Definition</w:t>
            </w:r>
          </w:p>
        </w:tc>
      </w:tr>
      <w:tr w:rsidR="000B2BE2" w14:paraId="4C456B3E" w14:textId="77777777" w:rsidTr="000B2BE2">
        <w:tc>
          <w:tcPr>
            <w:tcW w:w="3005" w:type="dxa"/>
            <w:shd w:val="clear" w:color="auto" w:fill="auto"/>
          </w:tcPr>
          <w:p w14:paraId="122A23BE" w14:textId="77777777" w:rsidR="000B2BE2" w:rsidRPr="00027694" w:rsidRDefault="000B2BE2" w:rsidP="00147289">
            <w:pPr>
              <w:rPr>
                <w:i/>
              </w:rPr>
            </w:pPr>
            <w:r w:rsidRPr="00027694">
              <w:rPr>
                <w:i/>
              </w:rPr>
              <w:t>Buoyage</w:t>
            </w:r>
          </w:p>
        </w:tc>
        <w:tc>
          <w:tcPr>
            <w:tcW w:w="3766" w:type="dxa"/>
            <w:shd w:val="clear" w:color="auto" w:fill="auto"/>
          </w:tcPr>
          <w:p w14:paraId="75A9D94E" w14:textId="77777777" w:rsidR="000B2BE2" w:rsidRDefault="000B2BE2" w:rsidP="00147289"/>
        </w:tc>
        <w:tc>
          <w:tcPr>
            <w:tcW w:w="3543" w:type="dxa"/>
            <w:shd w:val="clear" w:color="auto" w:fill="auto"/>
          </w:tcPr>
          <w:p w14:paraId="100288C3" w14:textId="77777777" w:rsidR="000B2BE2" w:rsidRDefault="000B2BE2" w:rsidP="00147289"/>
        </w:tc>
      </w:tr>
      <w:tr w:rsidR="000B2BE2" w14:paraId="00BC2ABE" w14:textId="77777777" w:rsidTr="000B2BE2">
        <w:tc>
          <w:tcPr>
            <w:tcW w:w="3005" w:type="dxa"/>
            <w:shd w:val="clear" w:color="auto" w:fill="auto"/>
          </w:tcPr>
          <w:p w14:paraId="1E301187" w14:textId="77777777" w:rsidR="000B2BE2" w:rsidRPr="00027694" w:rsidRDefault="000B2BE2" w:rsidP="00147289">
            <w:pPr>
              <w:rPr>
                <w:i/>
              </w:rPr>
            </w:pPr>
          </w:p>
        </w:tc>
        <w:tc>
          <w:tcPr>
            <w:tcW w:w="3766" w:type="dxa"/>
            <w:shd w:val="clear" w:color="auto" w:fill="auto"/>
          </w:tcPr>
          <w:p w14:paraId="351D2004" w14:textId="77777777" w:rsidR="000B2BE2" w:rsidRDefault="000B2BE2" w:rsidP="00147289">
            <w:r>
              <w:t>temporary buoyage</w:t>
            </w:r>
          </w:p>
        </w:tc>
        <w:tc>
          <w:tcPr>
            <w:tcW w:w="3543" w:type="dxa"/>
            <w:shd w:val="clear" w:color="auto" w:fill="auto"/>
          </w:tcPr>
          <w:p w14:paraId="3962073B" w14:textId="77777777" w:rsidR="000B2BE2" w:rsidRDefault="000B2BE2" w:rsidP="00147289">
            <w:r>
              <w:t xml:space="preserve">A buoyage put into service for a limited period (for example, during summer season, during works). </w:t>
            </w:r>
          </w:p>
        </w:tc>
      </w:tr>
      <w:tr w:rsidR="000B2BE2" w14:paraId="24B49DCB" w14:textId="77777777" w:rsidTr="000B2BE2">
        <w:tc>
          <w:tcPr>
            <w:tcW w:w="3005" w:type="dxa"/>
            <w:shd w:val="clear" w:color="auto" w:fill="auto"/>
          </w:tcPr>
          <w:p w14:paraId="4DC0795D" w14:textId="77777777" w:rsidR="000B2BE2" w:rsidRPr="00027694" w:rsidRDefault="000B2BE2" w:rsidP="00147289">
            <w:pPr>
              <w:rPr>
                <w:i/>
              </w:rPr>
            </w:pPr>
            <w:r w:rsidRPr="00027694">
              <w:rPr>
                <w:i/>
              </w:rPr>
              <w:t>Buoy</w:t>
            </w:r>
          </w:p>
        </w:tc>
        <w:tc>
          <w:tcPr>
            <w:tcW w:w="3766" w:type="dxa"/>
            <w:shd w:val="clear" w:color="auto" w:fill="auto"/>
          </w:tcPr>
          <w:p w14:paraId="6BFCC36B" w14:textId="77777777" w:rsidR="000B2BE2" w:rsidRDefault="000B2BE2" w:rsidP="00147289"/>
        </w:tc>
        <w:tc>
          <w:tcPr>
            <w:tcW w:w="3543" w:type="dxa"/>
            <w:shd w:val="clear" w:color="auto" w:fill="auto"/>
          </w:tcPr>
          <w:p w14:paraId="5AE1D4FC" w14:textId="77777777" w:rsidR="000B2BE2" w:rsidRDefault="000B2BE2" w:rsidP="00147289"/>
        </w:tc>
      </w:tr>
      <w:tr w:rsidR="000B2BE2" w14:paraId="2C7283D0" w14:textId="77777777" w:rsidTr="000B2BE2">
        <w:tc>
          <w:tcPr>
            <w:tcW w:w="3005" w:type="dxa"/>
            <w:shd w:val="clear" w:color="auto" w:fill="auto"/>
          </w:tcPr>
          <w:p w14:paraId="40162AD8" w14:textId="77777777" w:rsidR="000B2BE2" w:rsidRPr="00027694" w:rsidRDefault="000B2BE2" w:rsidP="00147289">
            <w:pPr>
              <w:rPr>
                <w:i/>
              </w:rPr>
            </w:pPr>
          </w:p>
        </w:tc>
        <w:tc>
          <w:tcPr>
            <w:tcW w:w="3766" w:type="dxa"/>
            <w:shd w:val="clear" w:color="auto" w:fill="auto"/>
          </w:tcPr>
          <w:p w14:paraId="2D767FDB" w14:textId="77777777" w:rsidR="000B2BE2" w:rsidRDefault="000B2BE2" w:rsidP="00147289">
            <w:r>
              <w:t>Light buoy off light</w:t>
            </w:r>
          </w:p>
        </w:tc>
        <w:tc>
          <w:tcPr>
            <w:tcW w:w="3543" w:type="dxa"/>
            <w:shd w:val="clear" w:color="auto" w:fill="auto"/>
          </w:tcPr>
          <w:p w14:paraId="3613B0CD" w14:textId="77777777" w:rsidR="000B2BE2" w:rsidRDefault="000B2BE2" w:rsidP="00147289"/>
        </w:tc>
      </w:tr>
      <w:tr w:rsidR="000B2BE2" w14:paraId="72CFB563" w14:textId="77777777" w:rsidTr="000B2BE2">
        <w:tc>
          <w:tcPr>
            <w:tcW w:w="3005" w:type="dxa"/>
            <w:shd w:val="clear" w:color="auto" w:fill="auto"/>
          </w:tcPr>
          <w:p w14:paraId="40378626" w14:textId="77777777" w:rsidR="000B2BE2" w:rsidRPr="00027694" w:rsidRDefault="000B2BE2" w:rsidP="00147289">
            <w:pPr>
              <w:rPr>
                <w:i/>
              </w:rPr>
            </w:pPr>
          </w:p>
        </w:tc>
        <w:tc>
          <w:tcPr>
            <w:tcW w:w="3766" w:type="dxa"/>
            <w:shd w:val="clear" w:color="auto" w:fill="auto"/>
          </w:tcPr>
          <w:p w14:paraId="2D223380" w14:textId="77777777" w:rsidR="000B2BE2" w:rsidRDefault="000B2BE2" w:rsidP="00147289">
            <w:r>
              <w:t>Light buoy unreliable</w:t>
            </w:r>
          </w:p>
        </w:tc>
        <w:tc>
          <w:tcPr>
            <w:tcW w:w="3543" w:type="dxa"/>
            <w:shd w:val="clear" w:color="auto" w:fill="auto"/>
          </w:tcPr>
          <w:p w14:paraId="141E8B39" w14:textId="77777777" w:rsidR="000B2BE2" w:rsidRDefault="000B2BE2" w:rsidP="00147289"/>
        </w:tc>
      </w:tr>
      <w:tr w:rsidR="000B2BE2" w14:paraId="65142CB1" w14:textId="77777777" w:rsidTr="000B2BE2">
        <w:tc>
          <w:tcPr>
            <w:tcW w:w="3005" w:type="dxa"/>
            <w:shd w:val="clear" w:color="auto" w:fill="auto"/>
          </w:tcPr>
          <w:p w14:paraId="256E9333" w14:textId="77777777" w:rsidR="000B2BE2" w:rsidRPr="00027694" w:rsidRDefault="000B2BE2" w:rsidP="00147289">
            <w:pPr>
              <w:rPr>
                <w:i/>
              </w:rPr>
            </w:pPr>
          </w:p>
        </w:tc>
        <w:tc>
          <w:tcPr>
            <w:tcW w:w="3766" w:type="dxa"/>
            <w:shd w:val="clear" w:color="auto" w:fill="auto"/>
          </w:tcPr>
          <w:p w14:paraId="1E11C526" w14:textId="77777777" w:rsidR="000B2BE2" w:rsidRDefault="000B2BE2" w:rsidP="00147289">
            <w:r>
              <w:t>Light buoy out off synchronization</w:t>
            </w:r>
          </w:p>
        </w:tc>
        <w:tc>
          <w:tcPr>
            <w:tcW w:w="3543" w:type="dxa"/>
            <w:shd w:val="clear" w:color="auto" w:fill="auto"/>
          </w:tcPr>
          <w:p w14:paraId="2AC5106F" w14:textId="77777777" w:rsidR="000B2BE2" w:rsidRDefault="000B2BE2" w:rsidP="00147289"/>
        </w:tc>
      </w:tr>
      <w:tr w:rsidR="000B2BE2" w14:paraId="7AEA0C01" w14:textId="77777777" w:rsidTr="000B2BE2">
        <w:tc>
          <w:tcPr>
            <w:tcW w:w="3005" w:type="dxa"/>
            <w:tcBorders>
              <w:top w:val="nil"/>
            </w:tcBorders>
            <w:shd w:val="clear" w:color="auto" w:fill="auto"/>
          </w:tcPr>
          <w:p w14:paraId="52036F3F" w14:textId="77777777" w:rsidR="000B2BE2" w:rsidRPr="00027694" w:rsidRDefault="000B2BE2" w:rsidP="00147289">
            <w:pPr>
              <w:rPr>
                <w:i/>
              </w:rPr>
            </w:pPr>
          </w:p>
        </w:tc>
        <w:tc>
          <w:tcPr>
            <w:tcW w:w="3766" w:type="dxa"/>
            <w:tcBorders>
              <w:top w:val="nil"/>
            </w:tcBorders>
            <w:shd w:val="clear" w:color="auto" w:fill="auto"/>
          </w:tcPr>
          <w:p w14:paraId="68CFA1C5" w14:textId="77777777" w:rsidR="000B2BE2" w:rsidRDefault="000B2BE2" w:rsidP="00147289">
            <w:r>
              <w:t>Light buoy damaged</w:t>
            </w:r>
          </w:p>
        </w:tc>
        <w:tc>
          <w:tcPr>
            <w:tcW w:w="3543" w:type="dxa"/>
            <w:tcBorders>
              <w:top w:val="nil"/>
            </w:tcBorders>
            <w:shd w:val="clear" w:color="auto" w:fill="auto"/>
          </w:tcPr>
          <w:p w14:paraId="007DF343" w14:textId="77777777" w:rsidR="000B2BE2" w:rsidRDefault="000B2BE2" w:rsidP="00147289">
            <w:r>
              <w:rPr>
                <w:lang w:val="en-US"/>
              </w:rPr>
              <w:t>Light over to its original position</w:t>
            </w:r>
          </w:p>
        </w:tc>
      </w:tr>
      <w:tr w:rsidR="000B2BE2" w14:paraId="0EA1AAC9" w14:textId="77777777" w:rsidTr="000B2BE2">
        <w:tc>
          <w:tcPr>
            <w:tcW w:w="3005" w:type="dxa"/>
            <w:tcBorders>
              <w:top w:val="nil"/>
            </w:tcBorders>
            <w:shd w:val="clear" w:color="auto" w:fill="auto"/>
          </w:tcPr>
          <w:p w14:paraId="7FDB8B2E" w14:textId="77777777" w:rsidR="000B2BE2" w:rsidRPr="00027694" w:rsidRDefault="000B2BE2" w:rsidP="00147289">
            <w:pPr>
              <w:rPr>
                <w:i/>
              </w:rPr>
            </w:pPr>
          </w:p>
        </w:tc>
        <w:tc>
          <w:tcPr>
            <w:tcW w:w="3766" w:type="dxa"/>
            <w:tcBorders>
              <w:top w:val="nil"/>
            </w:tcBorders>
            <w:shd w:val="clear" w:color="auto" w:fill="auto"/>
          </w:tcPr>
          <w:p w14:paraId="24776304" w14:textId="77777777" w:rsidR="000B2BE2" w:rsidRDefault="000B2BE2" w:rsidP="00147289">
            <w:r>
              <w:t>Buoy missing</w:t>
            </w:r>
          </w:p>
        </w:tc>
        <w:tc>
          <w:tcPr>
            <w:tcW w:w="3543" w:type="dxa"/>
            <w:tcBorders>
              <w:top w:val="nil"/>
            </w:tcBorders>
            <w:shd w:val="clear" w:color="auto" w:fill="auto"/>
          </w:tcPr>
          <w:p w14:paraId="131E5B4F" w14:textId="77777777" w:rsidR="000B2BE2" w:rsidRDefault="000B2BE2" w:rsidP="00147289"/>
        </w:tc>
      </w:tr>
      <w:tr w:rsidR="000B2BE2" w14:paraId="20A92B27" w14:textId="77777777" w:rsidTr="000B2BE2">
        <w:tc>
          <w:tcPr>
            <w:tcW w:w="3005" w:type="dxa"/>
            <w:shd w:val="clear" w:color="auto" w:fill="auto"/>
          </w:tcPr>
          <w:p w14:paraId="6B21A6A0" w14:textId="77777777" w:rsidR="000B2BE2" w:rsidRPr="005B0F3B" w:rsidRDefault="000B2BE2" w:rsidP="00147289">
            <w:pPr>
              <w:rPr>
                <w:i/>
              </w:rPr>
            </w:pPr>
          </w:p>
        </w:tc>
        <w:tc>
          <w:tcPr>
            <w:tcW w:w="3766" w:type="dxa"/>
            <w:shd w:val="clear" w:color="auto" w:fill="auto"/>
          </w:tcPr>
          <w:p w14:paraId="05023E84" w14:textId="77777777" w:rsidR="000B2BE2" w:rsidRDefault="000B2BE2" w:rsidP="00147289">
            <w:r>
              <w:t>Buoy off station</w:t>
            </w:r>
          </w:p>
        </w:tc>
        <w:tc>
          <w:tcPr>
            <w:tcW w:w="3543" w:type="dxa"/>
            <w:shd w:val="clear" w:color="auto" w:fill="auto"/>
          </w:tcPr>
          <w:p w14:paraId="42250121" w14:textId="77777777" w:rsidR="000B2BE2" w:rsidRDefault="000B2BE2" w:rsidP="00147289">
            <w:r>
              <w:t>Move of the mooring system due to the wind</w:t>
            </w:r>
          </w:p>
        </w:tc>
      </w:tr>
      <w:tr w:rsidR="000B2BE2" w14:paraId="0BD60438" w14:textId="77777777" w:rsidTr="000B2BE2">
        <w:tc>
          <w:tcPr>
            <w:tcW w:w="3005" w:type="dxa"/>
            <w:shd w:val="clear" w:color="auto" w:fill="auto"/>
          </w:tcPr>
          <w:p w14:paraId="14E93AAE" w14:textId="77777777" w:rsidR="000B2BE2" w:rsidRPr="005B0F3B" w:rsidRDefault="000B2BE2" w:rsidP="00147289">
            <w:pPr>
              <w:rPr>
                <w:i/>
              </w:rPr>
            </w:pPr>
          </w:p>
        </w:tc>
        <w:tc>
          <w:tcPr>
            <w:tcW w:w="3766" w:type="dxa"/>
            <w:shd w:val="clear" w:color="auto" w:fill="auto"/>
          </w:tcPr>
          <w:p w14:paraId="527CF1F0" w14:textId="77777777" w:rsidR="000B2BE2" w:rsidRDefault="000B2BE2" w:rsidP="00147289">
            <w:r>
              <w:t>Buoy moved</w:t>
            </w:r>
          </w:p>
        </w:tc>
        <w:tc>
          <w:tcPr>
            <w:tcW w:w="3543" w:type="dxa"/>
            <w:shd w:val="clear" w:color="auto" w:fill="auto"/>
          </w:tcPr>
          <w:p w14:paraId="1E5A5E07" w14:textId="77777777" w:rsidR="000B2BE2" w:rsidRDefault="000B2BE2" w:rsidP="00147289">
            <w:r>
              <w:rPr>
                <w:lang w:val="en-US"/>
              </w:rPr>
              <w:t>Has been or will be moved intentionally</w:t>
            </w:r>
            <w:r>
              <w:t xml:space="preserve"> </w:t>
            </w:r>
          </w:p>
        </w:tc>
      </w:tr>
      <w:tr w:rsidR="000B2BE2" w14:paraId="03D4257D" w14:textId="77777777" w:rsidTr="000B2BE2">
        <w:tc>
          <w:tcPr>
            <w:tcW w:w="3005" w:type="dxa"/>
            <w:shd w:val="clear" w:color="auto" w:fill="auto"/>
          </w:tcPr>
          <w:p w14:paraId="2C6C8B5F" w14:textId="77777777" w:rsidR="000B2BE2" w:rsidRPr="005B0F3B" w:rsidRDefault="000B2BE2" w:rsidP="00147289">
            <w:pPr>
              <w:rPr>
                <w:i/>
              </w:rPr>
            </w:pPr>
          </w:p>
        </w:tc>
        <w:tc>
          <w:tcPr>
            <w:tcW w:w="3766" w:type="dxa"/>
            <w:shd w:val="clear" w:color="auto" w:fill="auto"/>
          </w:tcPr>
          <w:p w14:paraId="5B2B89BC" w14:textId="77777777" w:rsidR="000B2BE2" w:rsidRDefault="000B2BE2" w:rsidP="00147289">
            <w:r>
              <w:t>Buoy adrift</w:t>
            </w:r>
          </w:p>
        </w:tc>
        <w:tc>
          <w:tcPr>
            <w:tcW w:w="3543" w:type="dxa"/>
            <w:shd w:val="clear" w:color="auto" w:fill="auto"/>
          </w:tcPr>
          <w:p w14:paraId="304FE36A" w14:textId="77777777" w:rsidR="000B2BE2" w:rsidRDefault="000B2BE2" w:rsidP="00147289"/>
        </w:tc>
      </w:tr>
      <w:tr w:rsidR="000B2BE2" w14:paraId="469F6618" w14:textId="77777777" w:rsidTr="000B2BE2">
        <w:tc>
          <w:tcPr>
            <w:tcW w:w="3005" w:type="dxa"/>
            <w:tcBorders>
              <w:top w:val="nil"/>
            </w:tcBorders>
            <w:shd w:val="clear" w:color="auto" w:fill="auto"/>
          </w:tcPr>
          <w:p w14:paraId="7CAEE6ED" w14:textId="77777777" w:rsidR="000B2BE2" w:rsidRPr="005B0F3B" w:rsidRDefault="000B2BE2" w:rsidP="00147289">
            <w:pPr>
              <w:rPr>
                <w:i/>
              </w:rPr>
            </w:pPr>
          </w:p>
        </w:tc>
        <w:tc>
          <w:tcPr>
            <w:tcW w:w="3766" w:type="dxa"/>
            <w:tcBorders>
              <w:top w:val="nil"/>
            </w:tcBorders>
            <w:shd w:val="clear" w:color="auto" w:fill="auto"/>
          </w:tcPr>
          <w:p w14:paraId="5CDE0CFB" w14:textId="77777777" w:rsidR="000B2BE2" w:rsidRDefault="000B2BE2" w:rsidP="00147289">
            <w:r>
              <w:t>Buoy damaged</w:t>
            </w:r>
          </w:p>
        </w:tc>
        <w:tc>
          <w:tcPr>
            <w:tcW w:w="3543" w:type="dxa"/>
            <w:tcBorders>
              <w:top w:val="nil"/>
            </w:tcBorders>
            <w:shd w:val="clear" w:color="auto" w:fill="auto"/>
          </w:tcPr>
          <w:p w14:paraId="4DA4CED3" w14:textId="77777777" w:rsidR="000B2BE2" w:rsidRDefault="000B2BE2" w:rsidP="00147289"/>
        </w:tc>
      </w:tr>
      <w:tr w:rsidR="000B2BE2" w14:paraId="67A116CC" w14:textId="77777777" w:rsidTr="000B2BE2">
        <w:tc>
          <w:tcPr>
            <w:tcW w:w="3005" w:type="dxa"/>
            <w:shd w:val="clear" w:color="auto" w:fill="auto"/>
          </w:tcPr>
          <w:p w14:paraId="6C1C80B5" w14:textId="77777777" w:rsidR="000B2BE2" w:rsidRPr="005B0F3B" w:rsidRDefault="000B2BE2" w:rsidP="00147289">
            <w:pPr>
              <w:rPr>
                <w:i/>
              </w:rPr>
            </w:pPr>
          </w:p>
        </w:tc>
        <w:tc>
          <w:tcPr>
            <w:tcW w:w="3766" w:type="dxa"/>
            <w:shd w:val="clear" w:color="auto" w:fill="auto"/>
          </w:tcPr>
          <w:p w14:paraId="1C827F5D" w14:textId="77777777" w:rsidR="000B2BE2" w:rsidRDefault="000B2BE2" w:rsidP="00147289">
            <w:r>
              <w:t>Buoy topmark missing</w:t>
            </w:r>
          </w:p>
        </w:tc>
        <w:tc>
          <w:tcPr>
            <w:tcW w:w="3543" w:type="dxa"/>
            <w:shd w:val="clear" w:color="auto" w:fill="auto"/>
          </w:tcPr>
          <w:p w14:paraId="555CE3EE" w14:textId="77777777" w:rsidR="000B2BE2" w:rsidRDefault="000B2BE2" w:rsidP="00147289"/>
        </w:tc>
      </w:tr>
      <w:tr w:rsidR="000B2BE2" w14:paraId="489233FB" w14:textId="77777777" w:rsidTr="000B2BE2">
        <w:tc>
          <w:tcPr>
            <w:tcW w:w="3005" w:type="dxa"/>
            <w:shd w:val="clear" w:color="auto" w:fill="auto"/>
          </w:tcPr>
          <w:p w14:paraId="29F47B2F" w14:textId="77777777" w:rsidR="000B2BE2" w:rsidRPr="005B0F3B" w:rsidRDefault="000B2BE2" w:rsidP="00147289">
            <w:pPr>
              <w:rPr>
                <w:i/>
              </w:rPr>
            </w:pPr>
          </w:p>
        </w:tc>
        <w:tc>
          <w:tcPr>
            <w:tcW w:w="3766" w:type="dxa"/>
            <w:shd w:val="clear" w:color="auto" w:fill="auto"/>
          </w:tcPr>
          <w:p w14:paraId="23268335" w14:textId="77777777" w:rsidR="000B2BE2" w:rsidRDefault="000B2BE2" w:rsidP="00147289">
            <w:r>
              <w:t>Buoy topmark damaged</w:t>
            </w:r>
          </w:p>
        </w:tc>
        <w:tc>
          <w:tcPr>
            <w:tcW w:w="3543" w:type="dxa"/>
            <w:shd w:val="clear" w:color="auto" w:fill="auto"/>
          </w:tcPr>
          <w:p w14:paraId="17844686" w14:textId="77777777" w:rsidR="000B2BE2" w:rsidRDefault="000B2BE2" w:rsidP="00147289"/>
        </w:tc>
      </w:tr>
      <w:tr w:rsidR="000B2BE2" w14:paraId="0C4437BB" w14:textId="77777777" w:rsidTr="000B2BE2">
        <w:tc>
          <w:tcPr>
            <w:tcW w:w="3005" w:type="dxa"/>
            <w:tcBorders>
              <w:top w:val="nil"/>
            </w:tcBorders>
            <w:shd w:val="clear" w:color="auto" w:fill="auto"/>
          </w:tcPr>
          <w:p w14:paraId="2BE111F5" w14:textId="77777777" w:rsidR="000B2BE2" w:rsidRPr="005B0F3B" w:rsidRDefault="000B2BE2" w:rsidP="00147289">
            <w:pPr>
              <w:rPr>
                <w:i/>
              </w:rPr>
            </w:pPr>
          </w:p>
        </w:tc>
        <w:tc>
          <w:tcPr>
            <w:tcW w:w="3766" w:type="dxa"/>
            <w:tcBorders>
              <w:top w:val="nil"/>
            </w:tcBorders>
            <w:shd w:val="clear" w:color="auto" w:fill="auto"/>
          </w:tcPr>
          <w:p w14:paraId="747A9B73" w14:textId="77777777" w:rsidR="000B2BE2" w:rsidRDefault="000B2BE2" w:rsidP="00147289">
            <w:r>
              <w:t xml:space="preserve">Buoy daymark unreliable </w:t>
            </w:r>
          </w:p>
        </w:tc>
        <w:tc>
          <w:tcPr>
            <w:tcW w:w="3543" w:type="dxa"/>
            <w:tcBorders>
              <w:top w:val="nil"/>
            </w:tcBorders>
            <w:shd w:val="clear" w:color="auto" w:fill="auto"/>
          </w:tcPr>
          <w:p w14:paraId="1EAA7481" w14:textId="77777777" w:rsidR="000B2BE2" w:rsidRDefault="000B2BE2" w:rsidP="00147289">
            <w:bookmarkStart w:id="1" w:name="result_box1"/>
            <w:bookmarkEnd w:id="1"/>
            <w:r>
              <w:rPr>
                <w:lang w:val="en-US"/>
              </w:rPr>
              <w:t>Color of the buoy no longer corresponding to color recommendations</w:t>
            </w:r>
            <w:r>
              <w:t xml:space="preserve"> </w:t>
            </w:r>
          </w:p>
        </w:tc>
      </w:tr>
      <w:tr w:rsidR="000B2BE2" w14:paraId="5FB362D0" w14:textId="77777777" w:rsidTr="000B2BE2">
        <w:tc>
          <w:tcPr>
            <w:tcW w:w="3005" w:type="dxa"/>
            <w:tcBorders>
              <w:top w:val="nil"/>
            </w:tcBorders>
            <w:shd w:val="clear" w:color="auto" w:fill="auto"/>
          </w:tcPr>
          <w:p w14:paraId="301AC39F" w14:textId="77777777" w:rsidR="000B2BE2" w:rsidRPr="005B0F3B" w:rsidRDefault="000B2BE2" w:rsidP="00147289">
            <w:pPr>
              <w:rPr>
                <w:i/>
              </w:rPr>
            </w:pPr>
          </w:p>
        </w:tc>
        <w:tc>
          <w:tcPr>
            <w:tcW w:w="3766" w:type="dxa"/>
            <w:tcBorders>
              <w:top w:val="nil"/>
            </w:tcBorders>
            <w:shd w:val="clear" w:color="auto" w:fill="auto"/>
          </w:tcPr>
          <w:p w14:paraId="0DCF7791" w14:textId="77777777" w:rsidR="000B2BE2" w:rsidRDefault="000B2BE2" w:rsidP="00147289">
            <w:r>
              <w:t>Buoy withdrawn</w:t>
            </w:r>
          </w:p>
        </w:tc>
        <w:tc>
          <w:tcPr>
            <w:tcW w:w="3543" w:type="dxa"/>
            <w:tcBorders>
              <w:top w:val="nil"/>
            </w:tcBorders>
            <w:shd w:val="clear" w:color="auto" w:fill="auto"/>
          </w:tcPr>
          <w:p w14:paraId="6B2AB01E" w14:textId="77777777" w:rsidR="000B2BE2" w:rsidRDefault="000B2BE2" w:rsidP="00147289">
            <w:r>
              <w:t>Removed for a fixed term</w:t>
            </w:r>
          </w:p>
        </w:tc>
      </w:tr>
      <w:tr w:rsidR="000B2BE2" w14:paraId="1807D09D" w14:textId="77777777" w:rsidTr="000B2BE2">
        <w:tc>
          <w:tcPr>
            <w:tcW w:w="3005" w:type="dxa"/>
            <w:shd w:val="clear" w:color="auto" w:fill="auto"/>
          </w:tcPr>
          <w:p w14:paraId="7FE29F66" w14:textId="77777777" w:rsidR="000B2BE2" w:rsidRPr="005B0F3B" w:rsidRDefault="000B2BE2" w:rsidP="00147289">
            <w:pPr>
              <w:rPr>
                <w:i/>
              </w:rPr>
            </w:pPr>
            <w:r w:rsidRPr="005B0F3B">
              <w:rPr>
                <w:i/>
              </w:rPr>
              <w:t>Light</w:t>
            </w:r>
          </w:p>
        </w:tc>
        <w:tc>
          <w:tcPr>
            <w:tcW w:w="3766" w:type="dxa"/>
            <w:shd w:val="clear" w:color="auto" w:fill="auto"/>
          </w:tcPr>
          <w:p w14:paraId="340A0417" w14:textId="77777777" w:rsidR="000B2BE2" w:rsidRDefault="000B2BE2" w:rsidP="00147289"/>
        </w:tc>
        <w:tc>
          <w:tcPr>
            <w:tcW w:w="3543" w:type="dxa"/>
            <w:shd w:val="clear" w:color="auto" w:fill="auto"/>
          </w:tcPr>
          <w:p w14:paraId="7F4BBFBE" w14:textId="77777777" w:rsidR="000B2BE2" w:rsidRDefault="000B2BE2" w:rsidP="00147289"/>
        </w:tc>
      </w:tr>
      <w:tr w:rsidR="000B2BE2" w14:paraId="793809DA" w14:textId="77777777" w:rsidTr="000B2BE2">
        <w:tc>
          <w:tcPr>
            <w:tcW w:w="3005" w:type="dxa"/>
            <w:shd w:val="clear" w:color="auto" w:fill="auto"/>
          </w:tcPr>
          <w:p w14:paraId="7EDAE2C9" w14:textId="77777777" w:rsidR="000B2BE2" w:rsidRPr="005B0F3B" w:rsidRDefault="000B2BE2" w:rsidP="00147289">
            <w:pPr>
              <w:rPr>
                <w:i/>
              </w:rPr>
            </w:pPr>
          </w:p>
        </w:tc>
        <w:tc>
          <w:tcPr>
            <w:tcW w:w="3766" w:type="dxa"/>
            <w:shd w:val="clear" w:color="auto" w:fill="auto"/>
          </w:tcPr>
          <w:p w14:paraId="2E3B2B5D" w14:textId="77777777" w:rsidR="000B2BE2" w:rsidRDefault="000B2BE2" w:rsidP="00147289">
            <w:r>
              <w:t>Light off light</w:t>
            </w:r>
          </w:p>
        </w:tc>
        <w:tc>
          <w:tcPr>
            <w:tcW w:w="3543" w:type="dxa"/>
            <w:shd w:val="clear" w:color="auto" w:fill="auto"/>
          </w:tcPr>
          <w:p w14:paraId="2EFB494E" w14:textId="77777777" w:rsidR="000B2BE2" w:rsidRDefault="000B2BE2" w:rsidP="00147289"/>
        </w:tc>
      </w:tr>
      <w:tr w:rsidR="000B2BE2" w14:paraId="71015BFF" w14:textId="77777777" w:rsidTr="000B2BE2">
        <w:tc>
          <w:tcPr>
            <w:tcW w:w="3005" w:type="dxa"/>
            <w:shd w:val="clear" w:color="auto" w:fill="auto"/>
          </w:tcPr>
          <w:p w14:paraId="75DEEC33" w14:textId="77777777" w:rsidR="000B2BE2" w:rsidRPr="005B0F3B" w:rsidRDefault="000B2BE2" w:rsidP="00147289">
            <w:pPr>
              <w:rPr>
                <w:i/>
              </w:rPr>
            </w:pPr>
          </w:p>
        </w:tc>
        <w:tc>
          <w:tcPr>
            <w:tcW w:w="3766" w:type="dxa"/>
            <w:shd w:val="clear" w:color="auto" w:fill="auto"/>
          </w:tcPr>
          <w:p w14:paraId="0418520C" w14:textId="77777777" w:rsidR="000B2BE2" w:rsidRDefault="000B2BE2" w:rsidP="00147289">
            <w:r>
              <w:t>Light unreliable</w:t>
            </w:r>
          </w:p>
        </w:tc>
        <w:tc>
          <w:tcPr>
            <w:tcW w:w="3543" w:type="dxa"/>
            <w:shd w:val="clear" w:color="auto" w:fill="auto"/>
          </w:tcPr>
          <w:p w14:paraId="34105107" w14:textId="77777777" w:rsidR="000B2BE2" w:rsidRDefault="000B2BE2" w:rsidP="00147289">
            <w:bookmarkStart w:id="2" w:name="result_box"/>
            <w:bookmarkEnd w:id="2"/>
            <w:r>
              <w:rPr>
                <w:lang w:val="en-US"/>
              </w:rPr>
              <w:t>Due to technical problems</w:t>
            </w:r>
            <w:r>
              <w:t xml:space="preserve"> </w:t>
            </w:r>
          </w:p>
        </w:tc>
      </w:tr>
      <w:tr w:rsidR="000B2BE2" w14:paraId="20BCF908" w14:textId="77777777" w:rsidTr="000B2BE2">
        <w:tc>
          <w:tcPr>
            <w:tcW w:w="3005" w:type="dxa"/>
            <w:shd w:val="clear" w:color="auto" w:fill="auto"/>
          </w:tcPr>
          <w:p w14:paraId="5C333966" w14:textId="77777777" w:rsidR="000B2BE2" w:rsidRPr="005B0F3B" w:rsidRDefault="000B2BE2" w:rsidP="00147289">
            <w:pPr>
              <w:rPr>
                <w:i/>
              </w:rPr>
            </w:pPr>
          </w:p>
        </w:tc>
        <w:tc>
          <w:tcPr>
            <w:tcW w:w="3766" w:type="dxa"/>
            <w:shd w:val="clear" w:color="auto" w:fill="auto"/>
          </w:tcPr>
          <w:p w14:paraId="342DF052" w14:textId="77777777" w:rsidR="000B2BE2" w:rsidRDefault="000B2BE2" w:rsidP="00147289">
            <w:r>
              <w:t>Range light reduced</w:t>
            </w:r>
          </w:p>
        </w:tc>
        <w:tc>
          <w:tcPr>
            <w:tcW w:w="3543" w:type="dxa"/>
            <w:shd w:val="clear" w:color="auto" w:fill="auto"/>
          </w:tcPr>
          <w:p w14:paraId="616953B4" w14:textId="77777777" w:rsidR="000B2BE2" w:rsidRDefault="000B2BE2" w:rsidP="00147289"/>
        </w:tc>
      </w:tr>
      <w:tr w:rsidR="000B2BE2" w14:paraId="661CDFF6" w14:textId="77777777" w:rsidTr="000B2BE2">
        <w:tc>
          <w:tcPr>
            <w:tcW w:w="3005" w:type="dxa"/>
            <w:shd w:val="clear" w:color="auto" w:fill="auto"/>
          </w:tcPr>
          <w:p w14:paraId="0CAA7D2E" w14:textId="77777777" w:rsidR="000B2BE2" w:rsidRPr="005B0F3B" w:rsidRDefault="000B2BE2" w:rsidP="00147289">
            <w:pPr>
              <w:rPr>
                <w:i/>
              </w:rPr>
            </w:pPr>
          </w:p>
        </w:tc>
        <w:tc>
          <w:tcPr>
            <w:tcW w:w="3766" w:type="dxa"/>
            <w:shd w:val="clear" w:color="auto" w:fill="auto"/>
          </w:tcPr>
          <w:p w14:paraId="0390F5F4" w14:textId="77777777" w:rsidR="000B2BE2" w:rsidRDefault="000B2BE2" w:rsidP="00147289">
            <w:r>
              <w:t xml:space="preserve">Fixed light </w:t>
            </w:r>
          </w:p>
        </w:tc>
        <w:tc>
          <w:tcPr>
            <w:tcW w:w="3543" w:type="dxa"/>
            <w:shd w:val="clear" w:color="auto" w:fill="auto"/>
          </w:tcPr>
          <w:p w14:paraId="6B383382" w14:textId="77777777" w:rsidR="000B2BE2" w:rsidRDefault="000B2BE2" w:rsidP="00147289"/>
        </w:tc>
      </w:tr>
      <w:tr w:rsidR="000B2BE2" w14:paraId="1906DEF8" w14:textId="77777777" w:rsidTr="000B2BE2">
        <w:tc>
          <w:tcPr>
            <w:tcW w:w="3005" w:type="dxa"/>
            <w:shd w:val="clear" w:color="auto" w:fill="auto"/>
          </w:tcPr>
          <w:p w14:paraId="7CC8C332" w14:textId="77777777" w:rsidR="000B2BE2" w:rsidRPr="005B0F3B" w:rsidRDefault="000B2BE2" w:rsidP="00147289">
            <w:pPr>
              <w:rPr>
                <w:i/>
              </w:rPr>
            </w:pPr>
          </w:p>
        </w:tc>
        <w:tc>
          <w:tcPr>
            <w:tcW w:w="3766" w:type="dxa"/>
            <w:shd w:val="clear" w:color="auto" w:fill="auto"/>
          </w:tcPr>
          <w:p w14:paraId="3CF54568" w14:textId="77777777" w:rsidR="000B2BE2" w:rsidRDefault="000B2BE2" w:rsidP="00147289">
            <w:r>
              <w:t>Light out of synchronization</w:t>
            </w:r>
          </w:p>
        </w:tc>
        <w:tc>
          <w:tcPr>
            <w:tcW w:w="3543" w:type="dxa"/>
            <w:shd w:val="clear" w:color="auto" w:fill="auto"/>
          </w:tcPr>
          <w:p w14:paraId="2874845E" w14:textId="77777777" w:rsidR="000B2BE2" w:rsidRDefault="000B2BE2" w:rsidP="00147289"/>
        </w:tc>
      </w:tr>
      <w:tr w:rsidR="000B2BE2" w14:paraId="4EB6DD86" w14:textId="77777777" w:rsidTr="000B2BE2">
        <w:tc>
          <w:tcPr>
            <w:tcW w:w="3005" w:type="dxa"/>
            <w:tcBorders>
              <w:top w:val="nil"/>
            </w:tcBorders>
            <w:shd w:val="clear" w:color="auto" w:fill="auto"/>
          </w:tcPr>
          <w:p w14:paraId="37A49B3F" w14:textId="77777777" w:rsidR="000B2BE2" w:rsidRPr="005B0F3B" w:rsidRDefault="000B2BE2" w:rsidP="00147289">
            <w:pPr>
              <w:rPr>
                <w:i/>
              </w:rPr>
            </w:pPr>
          </w:p>
        </w:tc>
        <w:tc>
          <w:tcPr>
            <w:tcW w:w="3766" w:type="dxa"/>
            <w:tcBorders>
              <w:top w:val="nil"/>
            </w:tcBorders>
            <w:shd w:val="clear" w:color="auto" w:fill="auto"/>
          </w:tcPr>
          <w:p w14:paraId="40E4A0D8" w14:textId="77777777" w:rsidR="000B2BE2" w:rsidRDefault="000B2BE2" w:rsidP="00147289">
            <w:r>
              <w:t>Light daymark unreliable</w:t>
            </w:r>
          </w:p>
        </w:tc>
        <w:tc>
          <w:tcPr>
            <w:tcW w:w="3543" w:type="dxa"/>
            <w:tcBorders>
              <w:top w:val="nil"/>
            </w:tcBorders>
            <w:shd w:val="clear" w:color="auto" w:fill="auto"/>
          </w:tcPr>
          <w:p w14:paraId="1DFB59F5" w14:textId="77777777" w:rsidR="000B2BE2" w:rsidRDefault="000B2BE2" w:rsidP="00147289">
            <w:r>
              <w:t>No longer noticeable</w:t>
            </w:r>
          </w:p>
        </w:tc>
      </w:tr>
      <w:tr w:rsidR="000B2BE2" w14:paraId="01627A16" w14:textId="77777777" w:rsidTr="000B2BE2">
        <w:tc>
          <w:tcPr>
            <w:tcW w:w="3005" w:type="dxa"/>
            <w:tcBorders>
              <w:top w:val="nil"/>
            </w:tcBorders>
            <w:shd w:val="clear" w:color="auto" w:fill="auto"/>
          </w:tcPr>
          <w:p w14:paraId="585D4F7F" w14:textId="77777777" w:rsidR="000B2BE2" w:rsidRPr="002B5DD4" w:rsidRDefault="000B2BE2" w:rsidP="00147289">
            <w:pPr>
              <w:rPr>
                <w:i/>
              </w:rPr>
            </w:pPr>
            <w:r w:rsidRPr="002B5DD4">
              <w:rPr>
                <w:i/>
              </w:rPr>
              <w:t>Beacon</w:t>
            </w:r>
          </w:p>
        </w:tc>
        <w:tc>
          <w:tcPr>
            <w:tcW w:w="3766" w:type="dxa"/>
            <w:tcBorders>
              <w:top w:val="nil"/>
            </w:tcBorders>
            <w:shd w:val="clear" w:color="auto" w:fill="auto"/>
          </w:tcPr>
          <w:p w14:paraId="0EBF919B" w14:textId="77777777" w:rsidR="000B2BE2" w:rsidRDefault="000B2BE2" w:rsidP="00147289"/>
        </w:tc>
        <w:tc>
          <w:tcPr>
            <w:tcW w:w="3543" w:type="dxa"/>
            <w:tcBorders>
              <w:top w:val="nil"/>
            </w:tcBorders>
            <w:shd w:val="clear" w:color="auto" w:fill="auto"/>
          </w:tcPr>
          <w:p w14:paraId="6641B24F" w14:textId="77777777" w:rsidR="000B2BE2" w:rsidRDefault="000B2BE2" w:rsidP="00147289"/>
        </w:tc>
      </w:tr>
      <w:tr w:rsidR="000B2BE2" w14:paraId="4287B9EC" w14:textId="77777777" w:rsidTr="000B2BE2">
        <w:tc>
          <w:tcPr>
            <w:tcW w:w="3005" w:type="dxa"/>
            <w:shd w:val="clear" w:color="auto" w:fill="auto"/>
          </w:tcPr>
          <w:p w14:paraId="39F25B5C" w14:textId="77777777" w:rsidR="000B2BE2" w:rsidRPr="002B5DD4" w:rsidRDefault="000B2BE2" w:rsidP="00147289">
            <w:pPr>
              <w:rPr>
                <w:i/>
              </w:rPr>
            </w:pPr>
          </w:p>
        </w:tc>
        <w:tc>
          <w:tcPr>
            <w:tcW w:w="3766" w:type="dxa"/>
            <w:shd w:val="clear" w:color="auto" w:fill="auto"/>
          </w:tcPr>
          <w:p w14:paraId="21A7A933" w14:textId="77777777" w:rsidR="000B2BE2" w:rsidRDefault="000B2BE2" w:rsidP="00147289">
            <w:r>
              <w:t>Beacon missing</w:t>
            </w:r>
          </w:p>
        </w:tc>
        <w:tc>
          <w:tcPr>
            <w:tcW w:w="3543" w:type="dxa"/>
            <w:shd w:val="clear" w:color="auto" w:fill="auto"/>
          </w:tcPr>
          <w:p w14:paraId="3812C120" w14:textId="77777777" w:rsidR="000B2BE2" w:rsidRDefault="000B2BE2" w:rsidP="00147289"/>
        </w:tc>
      </w:tr>
      <w:tr w:rsidR="000B2BE2" w14:paraId="4F2AEAA8" w14:textId="77777777" w:rsidTr="000B2BE2">
        <w:tc>
          <w:tcPr>
            <w:tcW w:w="3005" w:type="dxa"/>
            <w:shd w:val="clear" w:color="auto" w:fill="auto"/>
          </w:tcPr>
          <w:p w14:paraId="6BF46FA5" w14:textId="77777777" w:rsidR="000B2BE2" w:rsidRPr="002B5DD4" w:rsidRDefault="000B2BE2" w:rsidP="00147289">
            <w:pPr>
              <w:rPr>
                <w:i/>
              </w:rPr>
            </w:pPr>
          </w:p>
        </w:tc>
        <w:tc>
          <w:tcPr>
            <w:tcW w:w="3766" w:type="dxa"/>
            <w:shd w:val="clear" w:color="auto" w:fill="auto"/>
          </w:tcPr>
          <w:p w14:paraId="1B6BEFC6" w14:textId="77777777" w:rsidR="000B2BE2" w:rsidRDefault="000B2BE2" w:rsidP="00147289">
            <w:r>
              <w:t>Beacon damaged</w:t>
            </w:r>
          </w:p>
        </w:tc>
        <w:tc>
          <w:tcPr>
            <w:tcW w:w="3543" w:type="dxa"/>
            <w:shd w:val="clear" w:color="auto" w:fill="auto"/>
          </w:tcPr>
          <w:p w14:paraId="16DA48E3" w14:textId="77777777" w:rsidR="000B2BE2" w:rsidRDefault="000B2BE2" w:rsidP="00147289"/>
        </w:tc>
      </w:tr>
      <w:tr w:rsidR="000B2BE2" w14:paraId="44E76738" w14:textId="77777777" w:rsidTr="000B2BE2">
        <w:tc>
          <w:tcPr>
            <w:tcW w:w="3005" w:type="dxa"/>
            <w:shd w:val="clear" w:color="auto" w:fill="auto"/>
          </w:tcPr>
          <w:p w14:paraId="3C78FFBB" w14:textId="77777777" w:rsidR="000B2BE2" w:rsidRPr="002B5DD4" w:rsidRDefault="000B2BE2" w:rsidP="00147289">
            <w:pPr>
              <w:rPr>
                <w:i/>
              </w:rPr>
            </w:pPr>
          </w:p>
        </w:tc>
        <w:tc>
          <w:tcPr>
            <w:tcW w:w="3766" w:type="dxa"/>
            <w:shd w:val="clear" w:color="auto" w:fill="auto"/>
          </w:tcPr>
          <w:p w14:paraId="08F77477" w14:textId="77777777" w:rsidR="000B2BE2" w:rsidRDefault="000B2BE2" w:rsidP="00147289">
            <w:r>
              <w:t>Light beacon off light</w:t>
            </w:r>
          </w:p>
        </w:tc>
        <w:tc>
          <w:tcPr>
            <w:tcW w:w="3543" w:type="dxa"/>
            <w:shd w:val="clear" w:color="auto" w:fill="auto"/>
          </w:tcPr>
          <w:p w14:paraId="183BB04E" w14:textId="77777777" w:rsidR="000B2BE2" w:rsidRDefault="000B2BE2" w:rsidP="00147289"/>
        </w:tc>
      </w:tr>
      <w:tr w:rsidR="000B2BE2" w14:paraId="0AA25015" w14:textId="77777777" w:rsidTr="000B2BE2">
        <w:tc>
          <w:tcPr>
            <w:tcW w:w="3005" w:type="dxa"/>
            <w:tcBorders>
              <w:top w:val="nil"/>
            </w:tcBorders>
            <w:shd w:val="clear" w:color="auto" w:fill="auto"/>
          </w:tcPr>
          <w:p w14:paraId="7C6FA2BC" w14:textId="77777777" w:rsidR="000B2BE2" w:rsidRPr="002B5DD4" w:rsidRDefault="000B2BE2" w:rsidP="00147289">
            <w:pPr>
              <w:rPr>
                <w:i/>
              </w:rPr>
            </w:pPr>
          </w:p>
        </w:tc>
        <w:tc>
          <w:tcPr>
            <w:tcW w:w="3766" w:type="dxa"/>
            <w:tcBorders>
              <w:top w:val="nil"/>
            </w:tcBorders>
            <w:shd w:val="clear" w:color="auto" w:fill="auto"/>
          </w:tcPr>
          <w:p w14:paraId="61C30CDE" w14:textId="77777777" w:rsidR="000B2BE2" w:rsidRDefault="000B2BE2" w:rsidP="00147289">
            <w:r>
              <w:t>Light beacon unreliable</w:t>
            </w:r>
          </w:p>
        </w:tc>
        <w:tc>
          <w:tcPr>
            <w:tcW w:w="3543" w:type="dxa"/>
            <w:tcBorders>
              <w:top w:val="nil"/>
            </w:tcBorders>
            <w:shd w:val="clear" w:color="auto" w:fill="auto"/>
          </w:tcPr>
          <w:p w14:paraId="12D1832F" w14:textId="77777777" w:rsidR="000B2BE2" w:rsidRDefault="000B2BE2" w:rsidP="00147289"/>
        </w:tc>
      </w:tr>
      <w:tr w:rsidR="000B2BE2" w14:paraId="6B8A77DF" w14:textId="77777777" w:rsidTr="000B2BE2">
        <w:tc>
          <w:tcPr>
            <w:tcW w:w="3005" w:type="dxa"/>
            <w:tcBorders>
              <w:top w:val="nil"/>
            </w:tcBorders>
            <w:shd w:val="clear" w:color="auto" w:fill="auto"/>
          </w:tcPr>
          <w:p w14:paraId="0FE6FD57" w14:textId="77777777" w:rsidR="000B2BE2" w:rsidRPr="002B5DD4" w:rsidRDefault="000B2BE2" w:rsidP="00147289">
            <w:pPr>
              <w:rPr>
                <w:i/>
              </w:rPr>
            </w:pPr>
          </w:p>
        </w:tc>
        <w:tc>
          <w:tcPr>
            <w:tcW w:w="3766" w:type="dxa"/>
            <w:tcBorders>
              <w:top w:val="nil"/>
            </w:tcBorders>
            <w:shd w:val="clear" w:color="auto" w:fill="auto"/>
          </w:tcPr>
          <w:p w14:paraId="2B919F90" w14:textId="77777777" w:rsidR="000B2BE2" w:rsidRDefault="000B2BE2" w:rsidP="00147289">
            <w:r>
              <w:t>Light beacon out of synchronization</w:t>
            </w:r>
          </w:p>
        </w:tc>
        <w:tc>
          <w:tcPr>
            <w:tcW w:w="3543" w:type="dxa"/>
            <w:tcBorders>
              <w:top w:val="nil"/>
            </w:tcBorders>
            <w:shd w:val="clear" w:color="auto" w:fill="auto"/>
          </w:tcPr>
          <w:p w14:paraId="0CA3308E" w14:textId="77777777" w:rsidR="000B2BE2" w:rsidRDefault="000B2BE2" w:rsidP="00147289"/>
        </w:tc>
      </w:tr>
      <w:tr w:rsidR="000B2BE2" w14:paraId="631F6CBF" w14:textId="77777777" w:rsidTr="000B2BE2">
        <w:tc>
          <w:tcPr>
            <w:tcW w:w="3005" w:type="dxa"/>
            <w:tcBorders>
              <w:top w:val="nil"/>
            </w:tcBorders>
            <w:shd w:val="clear" w:color="auto" w:fill="auto"/>
          </w:tcPr>
          <w:p w14:paraId="3A25A05F" w14:textId="77777777" w:rsidR="000B2BE2" w:rsidRPr="002B5DD4" w:rsidRDefault="000B2BE2" w:rsidP="00147289">
            <w:pPr>
              <w:rPr>
                <w:i/>
              </w:rPr>
            </w:pPr>
          </w:p>
        </w:tc>
        <w:tc>
          <w:tcPr>
            <w:tcW w:w="3766" w:type="dxa"/>
            <w:tcBorders>
              <w:top w:val="nil"/>
            </w:tcBorders>
            <w:shd w:val="clear" w:color="auto" w:fill="auto"/>
          </w:tcPr>
          <w:p w14:paraId="508627D0" w14:textId="77777777" w:rsidR="000B2BE2" w:rsidRDefault="000B2BE2" w:rsidP="00147289">
            <w:r>
              <w:t>Light beacon damaged</w:t>
            </w:r>
          </w:p>
        </w:tc>
        <w:tc>
          <w:tcPr>
            <w:tcW w:w="3543" w:type="dxa"/>
            <w:tcBorders>
              <w:top w:val="nil"/>
            </w:tcBorders>
            <w:shd w:val="clear" w:color="auto" w:fill="auto"/>
          </w:tcPr>
          <w:p w14:paraId="45B24575" w14:textId="77777777" w:rsidR="000B2BE2" w:rsidRDefault="000B2BE2" w:rsidP="00147289">
            <w:bookmarkStart w:id="3" w:name="__DdeLink__8955_4111623468"/>
            <w:r>
              <w:rPr>
                <w:lang w:val="en-US"/>
              </w:rPr>
              <w:t>Light over to its original position</w:t>
            </w:r>
            <w:bookmarkEnd w:id="3"/>
            <w:r>
              <w:t xml:space="preserve"> </w:t>
            </w:r>
          </w:p>
        </w:tc>
      </w:tr>
      <w:tr w:rsidR="000B2BE2" w14:paraId="441FD912" w14:textId="77777777" w:rsidTr="000B2BE2">
        <w:tc>
          <w:tcPr>
            <w:tcW w:w="3005" w:type="dxa"/>
            <w:tcBorders>
              <w:top w:val="nil"/>
            </w:tcBorders>
            <w:shd w:val="clear" w:color="auto" w:fill="auto"/>
          </w:tcPr>
          <w:p w14:paraId="479BD405" w14:textId="77777777" w:rsidR="000B2BE2" w:rsidRPr="002B5DD4" w:rsidRDefault="000B2BE2" w:rsidP="00147289">
            <w:pPr>
              <w:rPr>
                <w:i/>
              </w:rPr>
            </w:pPr>
          </w:p>
        </w:tc>
        <w:tc>
          <w:tcPr>
            <w:tcW w:w="3766" w:type="dxa"/>
            <w:tcBorders>
              <w:top w:val="nil"/>
            </w:tcBorders>
            <w:shd w:val="clear" w:color="auto" w:fill="auto"/>
          </w:tcPr>
          <w:p w14:paraId="4021AE97" w14:textId="77777777" w:rsidR="000B2BE2" w:rsidRDefault="000B2BE2" w:rsidP="00147289">
            <w:r>
              <w:t>Beacon topmark missing</w:t>
            </w:r>
          </w:p>
        </w:tc>
        <w:tc>
          <w:tcPr>
            <w:tcW w:w="3543" w:type="dxa"/>
            <w:tcBorders>
              <w:top w:val="nil"/>
            </w:tcBorders>
            <w:shd w:val="clear" w:color="auto" w:fill="auto"/>
          </w:tcPr>
          <w:p w14:paraId="6733AA79" w14:textId="77777777" w:rsidR="000B2BE2" w:rsidRDefault="000B2BE2" w:rsidP="00147289"/>
        </w:tc>
      </w:tr>
      <w:tr w:rsidR="000B2BE2" w14:paraId="2FCD908F" w14:textId="77777777" w:rsidTr="000B2BE2">
        <w:tc>
          <w:tcPr>
            <w:tcW w:w="3005" w:type="dxa"/>
            <w:shd w:val="clear" w:color="auto" w:fill="auto"/>
          </w:tcPr>
          <w:p w14:paraId="14D75DB6" w14:textId="77777777" w:rsidR="000B2BE2" w:rsidRPr="002B5DD4" w:rsidRDefault="000B2BE2" w:rsidP="00147289">
            <w:pPr>
              <w:rPr>
                <w:i/>
              </w:rPr>
            </w:pPr>
          </w:p>
        </w:tc>
        <w:tc>
          <w:tcPr>
            <w:tcW w:w="3766" w:type="dxa"/>
            <w:shd w:val="clear" w:color="auto" w:fill="auto"/>
          </w:tcPr>
          <w:p w14:paraId="2532BE40" w14:textId="77777777" w:rsidR="000B2BE2" w:rsidRDefault="000B2BE2" w:rsidP="00147289">
            <w:r>
              <w:t>Beacon topmark damaged</w:t>
            </w:r>
          </w:p>
        </w:tc>
        <w:tc>
          <w:tcPr>
            <w:tcW w:w="3543" w:type="dxa"/>
            <w:shd w:val="clear" w:color="auto" w:fill="auto"/>
          </w:tcPr>
          <w:p w14:paraId="26B95A65" w14:textId="77777777" w:rsidR="000B2BE2" w:rsidRDefault="000B2BE2" w:rsidP="00147289"/>
        </w:tc>
      </w:tr>
      <w:tr w:rsidR="000B2BE2" w14:paraId="622AE000" w14:textId="77777777" w:rsidTr="000B2BE2">
        <w:tc>
          <w:tcPr>
            <w:tcW w:w="3005" w:type="dxa"/>
            <w:tcBorders>
              <w:top w:val="nil"/>
            </w:tcBorders>
            <w:shd w:val="clear" w:color="auto" w:fill="auto"/>
          </w:tcPr>
          <w:p w14:paraId="7C2F9CCE" w14:textId="77777777" w:rsidR="000B2BE2" w:rsidRPr="002B5DD4" w:rsidRDefault="000B2BE2" w:rsidP="00147289">
            <w:pPr>
              <w:rPr>
                <w:i/>
              </w:rPr>
            </w:pPr>
          </w:p>
        </w:tc>
        <w:tc>
          <w:tcPr>
            <w:tcW w:w="3766" w:type="dxa"/>
            <w:tcBorders>
              <w:top w:val="nil"/>
            </w:tcBorders>
            <w:shd w:val="clear" w:color="auto" w:fill="auto"/>
          </w:tcPr>
          <w:p w14:paraId="499F8964" w14:textId="77777777" w:rsidR="000B2BE2" w:rsidRDefault="000B2BE2" w:rsidP="00147289">
            <w:r>
              <w:t>Beacon daymark unreliable</w:t>
            </w:r>
          </w:p>
        </w:tc>
        <w:tc>
          <w:tcPr>
            <w:tcW w:w="3543" w:type="dxa"/>
            <w:tcBorders>
              <w:top w:val="nil"/>
            </w:tcBorders>
            <w:shd w:val="clear" w:color="auto" w:fill="auto"/>
          </w:tcPr>
          <w:p w14:paraId="0866933A" w14:textId="77777777" w:rsidR="000B2BE2" w:rsidRDefault="000B2BE2" w:rsidP="00147289">
            <w:r>
              <w:rPr>
                <w:lang w:val="en-US"/>
              </w:rPr>
              <w:t>Color of the buoy no longer corresponding to color recommendations</w:t>
            </w:r>
            <w:r>
              <w:t xml:space="preserve"> </w:t>
            </w:r>
          </w:p>
        </w:tc>
      </w:tr>
      <w:tr w:rsidR="000B2BE2" w14:paraId="662F7BBA" w14:textId="77777777" w:rsidTr="000B2BE2">
        <w:tc>
          <w:tcPr>
            <w:tcW w:w="3005" w:type="dxa"/>
            <w:tcBorders>
              <w:top w:val="nil"/>
            </w:tcBorders>
            <w:shd w:val="clear" w:color="auto" w:fill="auto"/>
          </w:tcPr>
          <w:p w14:paraId="21E0483A" w14:textId="77777777" w:rsidR="000B2BE2" w:rsidRPr="002B5DD4" w:rsidRDefault="000B2BE2" w:rsidP="00147289">
            <w:pPr>
              <w:rPr>
                <w:i/>
              </w:rPr>
            </w:pPr>
          </w:p>
        </w:tc>
        <w:tc>
          <w:tcPr>
            <w:tcW w:w="3766" w:type="dxa"/>
            <w:tcBorders>
              <w:top w:val="nil"/>
            </w:tcBorders>
            <w:shd w:val="clear" w:color="auto" w:fill="auto"/>
          </w:tcPr>
          <w:p w14:paraId="343FA5F3" w14:textId="77777777" w:rsidR="000B2BE2" w:rsidRDefault="000B2BE2" w:rsidP="00147289"/>
        </w:tc>
        <w:tc>
          <w:tcPr>
            <w:tcW w:w="3543" w:type="dxa"/>
            <w:tcBorders>
              <w:top w:val="nil"/>
            </w:tcBorders>
            <w:shd w:val="clear" w:color="auto" w:fill="auto"/>
          </w:tcPr>
          <w:p w14:paraId="08CE1CB2" w14:textId="77777777" w:rsidR="000B2BE2" w:rsidRDefault="000B2BE2" w:rsidP="00147289"/>
        </w:tc>
      </w:tr>
      <w:tr w:rsidR="000B2BE2" w14:paraId="796FF646" w14:textId="77777777" w:rsidTr="000B2BE2">
        <w:tc>
          <w:tcPr>
            <w:tcW w:w="3005" w:type="dxa"/>
            <w:shd w:val="clear" w:color="auto" w:fill="auto"/>
          </w:tcPr>
          <w:p w14:paraId="46AA8F12" w14:textId="77777777" w:rsidR="000B2BE2" w:rsidRPr="002B5DD4" w:rsidRDefault="000B2BE2" w:rsidP="00147289">
            <w:pPr>
              <w:rPr>
                <w:i/>
              </w:rPr>
            </w:pPr>
            <w:r w:rsidRPr="002B5DD4">
              <w:rPr>
                <w:i/>
              </w:rPr>
              <w:t>Alignment</w:t>
            </w:r>
          </w:p>
        </w:tc>
        <w:tc>
          <w:tcPr>
            <w:tcW w:w="3766" w:type="dxa"/>
            <w:shd w:val="clear" w:color="auto" w:fill="auto"/>
          </w:tcPr>
          <w:p w14:paraId="183F9316" w14:textId="77777777" w:rsidR="000B2BE2" w:rsidRDefault="000B2BE2" w:rsidP="00147289"/>
        </w:tc>
        <w:tc>
          <w:tcPr>
            <w:tcW w:w="3543" w:type="dxa"/>
            <w:shd w:val="clear" w:color="auto" w:fill="auto"/>
          </w:tcPr>
          <w:p w14:paraId="59FA7BE5" w14:textId="77777777" w:rsidR="000B2BE2" w:rsidRDefault="000B2BE2" w:rsidP="00147289"/>
        </w:tc>
      </w:tr>
      <w:tr w:rsidR="000B2BE2" w14:paraId="7B821B3A" w14:textId="77777777" w:rsidTr="000B2BE2">
        <w:tc>
          <w:tcPr>
            <w:tcW w:w="3005" w:type="dxa"/>
            <w:shd w:val="clear" w:color="auto" w:fill="auto"/>
          </w:tcPr>
          <w:p w14:paraId="5747E5D2" w14:textId="77777777" w:rsidR="000B2BE2" w:rsidRPr="002B5DD4" w:rsidRDefault="000B2BE2" w:rsidP="00147289">
            <w:pPr>
              <w:rPr>
                <w:i/>
              </w:rPr>
            </w:pPr>
          </w:p>
        </w:tc>
        <w:tc>
          <w:tcPr>
            <w:tcW w:w="3766" w:type="dxa"/>
            <w:shd w:val="clear" w:color="auto" w:fill="auto"/>
          </w:tcPr>
          <w:p w14:paraId="7C489602" w14:textId="77777777" w:rsidR="000B2BE2" w:rsidRDefault="000B2BE2" w:rsidP="00147289">
            <w:r>
              <w:rPr>
                <w:lang w:val="en-US"/>
              </w:rPr>
              <w:t>Front light of the alignment</w:t>
            </w:r>
            <w:r>
              <w:t xml:space="preserve"> off light</w:t>
            </w:r>
          </w:p>
        </w:tc>
        <w:tc>
          <w:tcPr>
            <w:tcW w:w="3543" w:type="dxa"/>
            <w:shd w:val="clear" w:color="auto" w:fill="auto"/>
          </w:tcPr>
          <w:p w14:paraId="07AFBA13" w14:textId="77777777" w:rsidR="000B2BE2" w:rsidRDefault="000B2BE2" w:rsidP="00147289"/>
        </w:tc>
      </w:tr>
      <w:tr w:rsidR="000B2BE2" w14:paraId="4E04CD64" w14:textId="77777777" w:rsidTr="000B2BE2">
        <w:tc>
          <w:tcPr>
            <w:tcW w:w="3005" w:type="dxa"/>
            <w:tcBorders>
              <w:top w:val="nil"/>
            </w:tcBorders>
            <w:shd w:val="clear" w:color="auto" w:fill="auto"/>
          </w:tcPr>
          <w:p w14:paraId="495B8657" w14:textId="77777777" w:rsidR="000B2BE2" w:rsidRPr="002B5DD4" w:rsidRDefault="000B2BE2" w:rsidP="00147289">
            <w:pPr>
              <w:rPr>
                <w:i/>
              </w:rPr>
            </w:pPr>
          </w:p>
        </w:tc>
        <w:tc>
          <w:tcPr>
            <w:tcW w:w="3766" w:type="dxa"/>
            <w:tcBorders>
              <w:top w:val="nil"/>
            </w:tcBorders>
            <w:shd w:val="clear" w:color="auto" w:fill="auto"/>
          </w:tcPr>
          <w:p w14:paraId="573DA4A0" w14:textId="77777777" w:rsidR="000B2BE2" w:rsidRDefault="000B2BE2" w:rsidP="00147289">
            <w:r>
              <w:rPr>
                <w:lang w:val="en-US"/>
              </w:rPr>
              <w:t>Rear light of the alignment</w:t>
            </w:r>
            <w:r>
              <w:t xml:space="preserve"> off light</w:t>
            </w:r>
          </w:p>
        </w:tc>
        <w:tc>
          <w:tcPr>
            <w:tcW w:w="3543" w:type="dxa"/>
            <w:tcBorders>
              <w:top w:val="nil"/>
            </w:tcBorders>
            <w:shd w:val="clear" w:color="auto" w:fill="auto"/>
          </w:tcPr>
          <w:p w14:paraId="72E172FA" w14:textId="77777777" w:rsidR="000B2BE2" w:rsidRDefault="000B2BE2" w:rsidP="00147289"/>
        </w:tc>
      </w:tr>
      <w:tr w:rsidR="000B2BE2" w14:paraId="3749541F" w14:textId="77777777" w:rsidTr="000B2BE2">
        <w:tc>
          <w:tcPr>
            <w:tcW w:w="3005" w:type="dxa"/>
            <w:tcBorders>
              <w:top w:val="nil"/>
            </w:tcBorders>
            <w:shd w:val="clear" w:color="auto" w:fill="auto"/>
          </w:tcPr>
          <w:p w14:paraId="294856D0" w14:textId="77777777" w:rsidR="000B2BE2" w:rsidRPr="002B5DD4" w:rsidRDefault="000B2BE2" w:rsidP="00147289">
            <w:pPr>
              <w:rPr>
                <w:i/>
              </w:rPr>
            </w:pPr>
          </w:p>
        </w:tc>
        <w:tc>
          <w:tcPr>
            <w:tcW w:w="3766" w:type="dxa"/>
            <w:tcBorders>
              <w:top w:val="nil"/>
            </w:tcBorders>
            <w:shd w:val="clear" w:color="auto" w:fill="auto"/>
          </w:tcPr>
          <w:p w14:paraId="5737291A" w14:textId="77777777" w:rsidR="000B2BE2" w:rsidRDefault="000B2BE2" w:rsidP="00147289">
            <w:r>
              <w:rPr>
                <w:lang w:val="en-US"/>
              </w:rPr>
              <w:t>Front light of the alignment</w:t>
            </w:r>
            <w:r>
              <w:t xml:space="preserve"> unreliable</w:t>
            </w:r>
          </w:p>
        </w:tc>
        <w:tc>
          <w:tcPr>
            <w:tcW w:w="3543" w:type="dxa"/>
            <w:tcBorders>
              <w:top w:val="nil"/>
            </w:tcBorders>
            <w:shd w:val="clear" w:color="auto" w:fill="auto"/>
          </w:tcPr>
          <w:p w14:paraId="7A30A57B" w14:textId="77777777" w:rsidR="000B2BE2" w:rsidRDefault="000B2BE2" w:rsidP="00147289"/>
        </w:tc>
      </w:tr>
      <w:tr w:rsidR="000B2BE2" w14:paraId="6E0BD716" w14:textId="77777777" w:rsidTr="000B2BE2">
        <w:tc>
          <w:tcPr>
            <w:tcW w:w="3005" w:type="dxa"/>
            <w:tcBorders>
              <w:top w:val="nil"/>
            </w:tcBorders>
            <w:shd w:val="clear" w:color="auto" w:fill="auto"/>
          </w:tcPr>
          <w:p w14:paraId="132D0D72" w14:textId="77777777" w:rsidR="000B2BE2" w:rsidRPr="002B5DD4" w:rsidRDefault="000B2BE2" w:rsidP="00147289">
            <w:pPr>
              <w:rPr>
                <w:i/>
              </w:rPr>
            </w:pPr>
          </w:p>
        </w:tc>
        <w:tc>
          <w:tcPr>
            <w:tcW w:w="3766" w:type="dxa"/>
            <w:tcBorders>
              <w:top w:val="nil"/>
            </w:tcBorders>
            <w:shd w:val="clear" w:color="auto" w:fill="auto"/>
          </w:tcPr>
          <w:p w14:paraId="42697C45" w14:textId="77777777" w:rsidR="000B2BE2" w:rsidRDefault="000B2BE2" w:rsidP="00147289">
            <w:r>
              <w:rPr>
                <w:lang w:val="en-US"/>
              </w:rPr>
              <w:t>Rear light of the alignment</w:t>
            </w:r>
            <w:r>
              <w:t xml:space="preserve"> unreliable</w:t>
            </w:r>
          </w:p>
        </w:tc>
        <w:tc>
          <w:tcPr>
            <w:tcW w:w="3543" w:type="dxa"/>
            <w:tcBorders>
              <w:top w:val="nil"/>
            </w:tcBorders>
            <w:shd w:val="clear" w:color="auto" w:fill="auto"/>
          </w:tcPr>
          <w:p w14:paraId="63D14333" w14:textId="77777777" w:rsidR="000B2BE2" w:rsidRDefault="000B2BE2" w:rsidP="00147289"/>
        </w:tc>
      </w:tr>
      <w:tr w:rsidR="000B2BE2" w14:paraId="6C5015D1" w14:textId="77777777" w:rsidTr="000B2BE2">
        <w:tc>
          <w:tcPr>
            <w:tcW w:w="3005" w:type="dxa"/>
            <w:tcBorders>
              <w:top w:val="nil"/>
            </w:tcBorders>
            <w:shd w:val="clear" w:color="auto" w:fill="auto"/>
          </w:tcPr>
          <w:p w14:paraId="574765D8" w14:textId="77777777" w:rsidR="000B2BE2" w:rsidRPr="002B5DD4" w:rsidRDefault="000B2BE2" w:rsidP="00147289">
            <w:pPr>
              <w:rPr>
                <w:i/>
              </w:rPr>
            </w:pPr>
          </w:p>
        </w:tc>
        <w:tc>
          <w:tcPr>
            <w:tcW w:w="3766" w:type="dxa"/>
            <w:tcBorders>
              <w:top w:val="nil"/>
            </w:tcBorders>
            <w:shd w:val="clear" w:color="auto" w:fill="auto"/>
          </w:tcPr>
          <w:p w14:paraId="691AFD3D" w14:textId="77777777" w:rsidR="000B2BE2" w:rsidRDefault="000B2BE2" w:rsidP="00147289">
            <w:r>
              <w:rPr>
                <w:lang w:val="en-US"/>
              </w:rPr>
              <w:t>Front light of the alignment</w:t>
            </w:r>
            <w:r>
              <w:t xml:space="preserve"> range light reduced</w:t>
            </w:r>
          </w:p>
        </w:tc>
        <w:tc>
          <w:tcPr>
            <w:tcW w:w="3543" w:type="dxa"/>
            <w:tcBorders>
              <w:top w:val="nil"/>
            </w:tcBorders>
            <w:shd w:val="clear" w:color="auto" w:fill="auto"/>
          </w:tcPr>
          <w:p w14:paraId="4B71EAF8" w14:textId="77777777" w:rsidR="000B2BE2" w:rsidRDefault="000B2BE2" w:rsidP="00147289"/>
        </w:tc>
      </w:tr>
      <w:tr w:rsidR="000B2BE2" w14:paraId="5A9EAA0B" w14:textId="77777777" w:rsidTr="000B2BE2">
        <w:tc>
          <w:tcPr>
            <w:tcW w:w="3005" w:type="dxa"/>
            <w:tcBorders>
              <w:top w:val="nil"/>
            </w:tcBorders>
            <w:shd w:val="clear" w:color="auto" w:fill="auto"/>
          </w:tcPr>
          <w:p w14:paraId="5761D814" w14:textId="77777777" w:rsidR="000B2BE2" w:rsidRPr="002B5DD4" w:rsidRDefault="000B2BE2" w:rsidP="00147289">
            <w:pPr>
              <w:rPr>
                <w:i/>
              </w:rPr>
            </w:pPr>
          </w:p>
        </w:tc>
        <w:tc>
          <w:tcPr>
            <w:tcW w:w="3766" w:type="dxa"/>
            <w:tcBorders>
              <w:top w:val="nil"/>
            </w:tcBorders>
            <w:shd w:val="clear" w:color="auto" w:fill="auto"/>
          </w:tcPr>
          <w:p w14:paraId="5FAB5958" w14:textId="77777777" w:rsidR="000B2BE2" w:rsidRDefault="000B2BE2" w:rsidP="00147289">
            <w:r>
              <w:rPr>
                <w:lang w:val="en-US"/>
              </w:rPr>
              <w:t>Rear light of the alignment</w:t>
            </w:r>
            <w:r>
              <w:t xml:space="preserve"> range light reduced</w:t>
            </w:r>
          </w:p>
        </w:tc>
        <w:tc>
          <w:tcPr>
            <w:tcW w:w="3543" w:type="dxa"/>
            <w:tcBorders>
              <w:top w:val="nil"/>
            </w:tcBorders>
            <w:shd w:val="clear" w:color="auto" w:fill="auto"/>
          </w:tcPr>
          <w:p w14:paraId="4B8F7C41" w14:textId="77777777" w:rsidR="000B2BE2" w:rsidRDefault="000B2BE2" w:rsidP="00147289"/>
        </w:tc>
      </w:tr>
      <w:tr w:rsidR="000B2BE2" w14:paraId="3F6574DF" w14:textId="77777777" w:rsidTr="000B2BE2">
        <w:tc>
          <w:tcPr>
            <w:tcW w:w="3005" w:type="dxa"/>
            <w:tcBorders>
              <w:top w:val="nil"/>
            </w:tcBorders>
            <w:shd w:val="clear" w:color="auto" w:fill="auto"/>
          </w:tcPr>
          <w:p w14:paraId="13EE5F6F" w14:textId="77777777" w:rsidR="000B2BE2" w:rsidRPr="002B5DD4" w:rsidRDefault="000B2BE2" w:rsidP="00147289">
            <w:pPr>
              <w:rPr>
                <w:i/>
              </w:rPr>
            </w:pPr>
          </w:p>
        </w:tc>
        <w:tc>
          <w:tcPr>
            <w:tcW w:w="3766" w:type="dxa"/>
            <w:tcBorders>
              <w:top w:val="nil"/>
            </w:tcBorders>
            <w:shd w:val="clear" w:color="auto" w:fill="auto"/>
          </w:tcPr>
          <w:p w14:paraId="3ACFED55" w14:textId="77777777" w:rsidR="000B2BE2" w:rsidRDefault="000B2BE2" w:rsidP="00147289">
            <w:r>
              <w:rPr>
                <w:lang w:val="en-US"/>
              </w:rPr>
              <w:t>Front light of the alignment</w:t>
            </w:r>
            <w:r>
              <w:t xml:space="preserve"> in fixed light</w:t>
            </w:r>
          </w:p>
        </w:tc>
        <w:tc>
          <w:tcPr>
            <w:tcW w:w="3543" w:type="dxa"/>
            <w:tcBorders>
              <w:top w:val="nil"/>
            </w:tcBorders>
            <w:shd w:val="clear" w:color="auto" w:fill="auto"/>
          </w:tcPr>
          <w:p w14:paraId="55D09EB5" w14:textId="77777777" w:rsidR="000B2BE2" w:rsidRDefault="000B2BE2" w:rsidP="00147289"/>
        </w:tc>
      </w:tr>
      <w:tr w:rsidR="000B2BE2" w14:paraId="04FC6E97" w14:textId="77777777" w:rsidTr="000B2BE2">
        <w:tc>
          <w:tcPr>
            <w:tcW w:w="3005" w:type="dxa"/>
            <w:tcBorders>
              <w:top w:val="nil"/>
            </w:tcBorders>
            <w:shd w:val="clear" w:color="auto" w:fill="auto"/>
          </w:tcPr>
          <w:p w14:paraId="3241772A" w14:textId="77777777" w:rsidR="000B2BE2" w:rsidRPr="002B5DD4" w:rsidRDefault="000B2BE2" w:rsidP="00147289">
            <w:pPr>
              <w:rPr>
                <w:i/>
              </w:rPr>
            </w:pPr>
          </w:p>
        </w:tc>
        <w:tc>
          <w:tcPr>
            <w:tcW w:w="3766" w:type="dxa"/>
            <w:tcBorders>
              <w:top w:val="nil"/>
            </w:tcBorders>
            <w:shd w:val="clear" w:color="auto" w:fill="auto"/>
          </w:tcPr>
          <w:p w14:paraId="14854C2B" w14:textId="77777777" w:rsidR="000B2BE2" w:rsidRDefault="000B2BE2" w:rsidP="00147289">
            <w:r>
              <w:rPr>
                <w:lang w:val="en-US"/>
              </w:rPr>
              <w:t>Rear light of the alignment</w:t>
            </w:r>
            <w:r>
              <w:t xml:space="preserve"> in fixed light</w:t>
            </w:r>
          </w:p>
        </w:tc>
        <w:tc>
          <w:tcPr>
            <w:tcW w:w="3543" w:type="dxa"/>
            <w:tcBorders>
              <w:top w:val="nil"/>
            </w:tcBorders>
            <w:shd w:val="clear" w:color="auto" w:fill="auto"/>
          </w:tcPr>
          <w:p w14:paraId="58C7D327" w14:textId="77777777" w:rsidR="000B2BE2" w:rsidRDefault="000B2BE2" w:rsidP="00147289"/>
        </w:tc>
      </w:tr>
      <w:tr w:rsidR="000B2BE2" w14:paraId="005B119B" w14:textId="77777777" w:rsidTr="000B2BE2">
        <w:tc>
          <w:tcPr>
            <w:tcW w:w="3005" w:type="dxa"/>
            <w:tcBorders>
              <w:top w:val="nil"/>
            </w:tcBorders>
            <w:shd w:val="clear" w:color="auto" w:fill="auto"/>
          </w:tcPr>
          <w:p w14:paraId="632B4E27" w14:textId="77777777" w:rsidR="000B2BE2" w:rsidRPr="002B5DD4" w:rsidRDefault="000B2BE2" w:rsidP="00147289">
            <w:pPr>
              <w:rPr>
                <w:i/>
              </w:rPr>
            </w:pPr>
          </w:p>
        </w:tc>
        <w:tc>
          <w:tcPr>
            <w:tcW w:w="3766" w:type="dxa"/>
            <w:tcBorders>
              <w:top w:val="nil"/>
            </w:tcBorders>
            <w:shd w:val="clear" w:color="auto" w:fill="auto"/>
          </w:tcPr>
          <w:p w14:paraId="0F6209F5" w14:textId="77777777" w:rsidR="000B2BE2" w:rsidRDefault="000B2BE2" w:rsidP="00147289">
            <w:r>
              <w:t>Alignment lights out of synchronization</w:t>
            </w:r>
          </w:p>
        </w:tc>
        <w:tc>
          <w:tcPr>
            <w:tcW w:w="3543" w:type="dxa"/>
            <w:tcBorders>
              <w:top w:val="nil"/>
            </w:tcBorders>
            <w:shd w:val="clear" w:color="auto" w:fill="auto"/>
          </w:tcPr>
          <w:p w14:paraId="3F24C309" w14:textId="77777777" w:rsidR="000B2BE2" w:rsidRDefault="000B2BE2" w:rsidP="00147289"/>
        </w:tc>
      </w:tr>
      <w:tr w:rsidR="000B2BE2" w14:paraId="1634DBA1" w14:textId="77777777" w:rsidTr="000B2BE2">
        <w:tc>
          <w:tcPr>
            <w:tcW w:w="3005" w:type="dxa"/>
            <w:tcBorders>
              <w:top w:val="nil"/>
            </w:tcBorders>
            <w:shd w:val="clear" w:color="auto" w:fill="auto"/>
          </w:tcPr>
          <w:p w14:paraId="40BF18E9" w14:textId="77777777" w:rsidR="000B2BE2" w:rsidRPr="002B5DD4" w:rsidRDefault="000B2BE2" w:rsidP="00147289">
            <w:pPr>
              <w:rPr>
                <w:i/>
              </w:rPr>
            </w:pPr>
          </w:p>
        </w:tc>
        <w:tc>
          <w:tcPr>
            <w:tcW w:w="3766" w:type="dxa"/>
            <w:tcBorders>
              <w:top w:val="nil"/>
            </w:tcBorders>
            <w:shd w:val="clear" w:color="auto" w:fill="auto"/>
          </w:tcPr>
          <w:p w14:paraId="7E2B85EC" w14:textId="77777777" w:rsidR="000B2BE2" w:rsidRDefault="000B2BE2" w:rsidP="00147289">
            <w:r>
              <w:rPr>
                <w:lang w:val="en-US"/>
              </w:rPr>
              <w:t>Front daymark of the alignment</w:t>
            </w:r>
            <w:r>
              <w:t xml:space="preserve"> unreliable</w:t>
            </w:r>
          </w:p>
        </w:tc>
        <w:tc>
          <w:tcPr>
            <w:tcW w:w="3543" w:type="dxa"/>
            <w:tcBorders>
              <w:top w:val="nil"/>
            </w:tcBorders>
            <w:shd w:val="clear" w:color="auto" w:fill="auto"/>
          </w:tcPr>
          <w:p w14:paraId="66BDB0CF" w14:textId="77777777" w:rsidR="000B2BE2" w:rsidRDefault="000B2BE2" w:rsidP="00147289">
            <w:r>
              <w:t>Part or totality of the daymark missing or not visible</w:t>
            </w:r>
          </w:p>
        </w:tc>
      </w:tr>
      <w:tr w:rsidR="000B2BE2" w14:paraId="308BB1DB" w14:textId="77777777" w:rsidTr="000B2BE2">
        <w:tc>
          <w:tcPr>
            <w:tcW w:w="3005" w:type="dxa"/>
            <w:tcBorders>
              <w:top w:val="nil"/>
            </w:tcBorders>
            <w:shd w:val="clear" w:color="auto" w:fill="auto"/>
          </w:tcPr>
          <w:p w14:paraId="04DA6E95" w14:textId="77777777" w:rsidR="000B2BE2" w:rsidRPr="002B5DD4" w:rsidRDefault="000B2BE2" w:rsidP="00147289">
            <w:pPr>
              <w:rPr>
                <w:i/>
              </w:rPr>
            </w:pPr>
          </w:p>
        </w:tc>
        <w:tc>
          <w:tcPr>
            <w:tcW w:w="3766" w:type="dxa"/>
            <w:tcBorders>
              <w:top w:val="nil"/>
            </w:tcBorders>
            <w:shd w:val="clear" w:color="auto" w:fill="auto"/>
          </w:tcPr>
          <w:p w14:paraId="4AD0FB5B" w14:textId="77777777" w:rsidR="000B2BE2" w:rsidRDefault="000B2BE2" w:rsidP="00147289">
            <w:r>
              <w:rPr>
                <w:lang w:val="en-US"/>
              </w:rPr>
              <w:t>Rear daymark of the alignment</w:t>
            </w:r>
            <w:r>
              <w:t xml:space="preserve"> unreliable</w:t>
            </w:r>
          </w:p>
        </w:tc>
        <w:tc>
          <w:tcPr>
            <w:tcW w:w="3543" w:type="dxa"/>
            <w:tcBorders>
              <w:top w:val="nil"/>
            </w:tcBorders>
            <w:shd w:val="clear" w:color="auto" w:fill="auto"/>
          </w:tcPr>
          <w:p w14:paraId="4E47B8DC" w14:textId="77777777" w:rsidR="000B2BE2" w:rsidRDefault="000B2BE2" w:rsidP="00147289">
            <w:r>
              <w:t>Part or totality of the daymark missing or not visible</w:t>
            </w:r>
          </w:p>
        </w:tc>
      </w:tr>
      <w:tr w:rsidR="000B2BE2" w14:paraId="2165179F" w14:textId="77777777" w:rsidTr="000B2BE2">
        <w:tc>
          <w:tcPr>
            <w:tcW w:w="3005" w:type="dxa"/>
            <w:tcBorders>
              <w:top w:val="nil"/>
            </w:tcBorders>
            <w:shd w:val="clear" w:color="auto" w:fill="auto"/>
          </w:tcPr>
          <w:p w14:paraId="7A32E18B" w14:textId="77777777" w:rsidR="000B2BE2" w:rsidRPr="002B5DD4" w:rsidRDefault="000B2BE2" w:rsidP="00147289">
            <w:pPr>
              <w:rPr>
                <w:i/>
              </w:rPr>
            </w:pPr>
            <w:r w:rsidRPr="002B5DD4">
              <w:rPr>
                <w:i/>
              </w:rPr>
              <w:t>Audible signal</w:t>
            </w:r>
          </w:p>
        </w:tc>
        <w:tc>
          <w:tcPr>
            <w:tcW w:w="3766" w:type="dxa"/>
            <w:tcBorders>
              <w:top w:val="nil"/>
            </w:tcBorders>
            <w:shd w:val="clear" w:color="auto" w:fill="auto"/>
          </w:tcPr>
          <w:p w14:paraId="0D037A2D" w14:textId="77777777" w:rsidR="000B2BE2" w:rsidRDefault="000B2BE2" w:rsidP="00147289"/>
        </w:tc>
        <w:tc>
          <w:tcPr>
            <w:tcW w:w="3543" w:type="dxa"/>
            <w:tcBorders>
              <w:top w:val="nil"/>
            </w:tcBorders>
            <w:shd w:val="clear" w:color="auto" w:fill="auto"/>
          </w:tcPr>
          <w:p w14:paraId="5972BA62" w14:textId="77777777" w:rsidR="000B2BE2" w:rsidRDefault="000B2BE2" w:rsidP="00147289"/>
        </w:tc>
      </w:tr>
      <w:tr w:rsidR="000B2BE2" w14:paraId="7E7F4521" w14:textId="77777777" w:rsidTr="000B2BE2">
        <w:tc>
          <w:tcPr>
            <w:tcW w:w="3005" w:type="dxa"/>
            <w:tcBorders>
              <w:top w:val="nil"/>
            </w:tcBorders>
            <w:shd w:val="clear" w:color="auto" w:fill="auto"/>
          </w:tcPr>
          <w:p w14:paraId="3E47F652" w14:textId="77777777" w:rsidR="000B2BE2" w:rsidRPr="002B5DD4" w:rsidRDefault="000B2BE2" w:rsidP="00147289">
            <w:pPr>
              <w:rPr>
                <w:i/>
              </w:rPr>
            </w:pPr>
          </w:p>
        </w:tc>
        <w:tc>
          <w:tcPr>
            <w:tcW w:w="3766" w:type="dxa"/>
            <w:tcBorders>
              <w:top w:val="nil"/>
            </w:tcBorders>
            <w:shd w:val="clear" w:color="auto" w:fill="auto"/>
          </w:tcPr>
          <w:p w14:paraId="69C16D2C" w14:textId="77777777" w:rsidR="000B2BE2" w:rsidRDefault="000B2BE2" w:rsidP="00147289">
            <w:r>
              <w:t>Audible signal out of service</w:t>
            </w:r>
          </w:p>
        </w:tc>
        <w:tc>
          <w:tcPr>
            <w:tcW w:w="3543" w:type="dxa"/>
            <w:tcBorders>
              <w:top w:val="nil"/>
            </w:tcBorders>
            <w:shd w:val="clear" w:color="auto" w:fill="auto"/>
          </w:tcPr>
          <w:p w14:paraId="3C861277" w14:textId="77777777" w:rsidR="000B2BE2" w:rsidRDefault="000B2BE2" w:rsidP="00147289"/>
        </w:tc>
      </w:tr>
      <w:tr w:rsidR="000B2BE2" w14:paraId="0AD8E091" w14:textId="77777777" w:rsidTr="000B2BE2">
        <w:tc>
          <w:tcPr>
            <w:tcW w:w="3005" w:type="dxa"/>
            <w:tcBorders>
              <w:top w:val="nil"/>
            </w:tcBorders>
            <w:shd w:val="clear" w:color="auto" w:fill="auto"/>
          </w:tcPr>
          <w:p w14:paraId="738C0463" w14:textId="77777777" w:rsidR="000B2BE2" w:rsidRPr="002B5DD4" w:rsidRDefault="000B2BE2" w:rsidP="00147289">
            <w:pPr>
              <w:rPr>
                <w:i/>
              </w:rPr>
            </w:pPr>
          </w:p>
        </w:tc>
        <w:tc>
          <w:tcPr>
            <w:tcW w:w="3766" w:type="dxa"/>
            <w:tcBorders>
              <w:top w:val="nil"/>
            </w:tcBorders>
            <w:shd w:val="clear" w:color="auto" w:fill="auto"/>
          </w:tcPr>
          <w:p w14:paraId="5D913E7A" w14:textId="77777777" w:rsidR="000B2BE2" w:rsidRDefault="000B2BE2" w:rsidP="00147289">
            <w:r>
              <w:t>Fog signal out of service</w:t>
            </w:r>
          </w:p>
        </w:tc>
        <w:tc>
          <w:tcPr>
            <w:tcW w:w="3543" w:type="dxa"/>
            <w:tcBorders>
              <w:top w:val="nil"/>
            </w:tcBorders>
            <w:shd w:val="clear" w:color="auto" w:fill="auto"/>
          </w:tcPr>
          <w:p w14:paraId="2816B98B" w14:textId="77777777" w:rsidR="000B2BE2" w:rsidRDefault="000B2BE2" w:rsidP="00147289"/>
        </w:tc>
      </w:tr>
      <w:tr w:rsidR="000B2BE2" w14:paraId="6F5E6141" w14:textId="77777777" w:rsidTr="000B2BE2">
        <w:tc>
          <w:tcPr>
            <w:tcW w:w="3005" w:type="dxa"/>
            <w:shd w:val="clear" w:color="auto" w:fill="auto"/>
          </w:tcPr>
          <w:p w14:paraId="3D2BD0B3" w14:textId="77777777" w:rsidR="000B2BE2" w:rsidRPr="002B5DD4" w:rsidRDefault="000B2BE2" w:rsidP="00147289">
            <w:pPr>
              <w:rPr>
                <w:i/>
              </w:rPr>
            </w:pPr>
            <w:r w:rsidRPr="002B5DD4">
              <w:rPr>
                <w:i/>
              </w:rPr>
              <w:t>Radionavigation aids</w:t>
            </w:r>
            <w:r>
              <w:rPr>
                <w:i/>
              </w:rPr>
              <w:t xml:space="preserve">, </w:t>
            </w:r>
            <w:r w:rsidRPr="002B5DD4">
              <w:rPr>
                <w:i/>
              </w:rPr>
              <w:t>Signal and radio aid</w:t>
            </w:r>
            <w:r>
              <w:rPr>
                <w:i/>
              </w:rPr>
              <w:t>s</w:t>
            </w:r>
          </w:p>
        </w:tc>
        <w:tc>
          <w:tcPr>
            <w:tcW w:w="3766" w:type="dxa"/>
            <w:shd w:val="clear" w:color="auto" w:fill="auto"/>
          </w:tcPr>
          <w:p w14:paraId="54F23B71" w14:textId="77777777" w:rsidR="000B2BE2" w:rsidRPr="002B5DD4" w:rsidRDefault="000B2BE2" w:rsidP="00147289"/>
        </w:tc>
        <w:tc>
          <w:tcPr>
            <w:tcW w:w="3543" w:type="dxa"/>
            <w:shd w:val="clear" w:color="auto" w:fill="auto"/>
          </w:tcPr>
          <w:p w14:paraId="6BDF44C6" w14:textId="77777777" w:rsidR="000B2BE2" w:rsidRDefault="000B2BE2" w:rsidP="00147289"/>
        </w:tc>
      </w:tr>
      <w:tr w:rsidR="000B2BE2" w14:paraId="1C0180E2" w14:textId="77777777" w:rsidTr="000B2BE2">
        <w:tc>
          <w:tcPr>
            <w:tcW w:w="3005" w:type="dxa"/>
            <w:shd w:val="clear" w:color="auto" w:fill="auto"/>
          </w:tcPr>
          <w:p w14:paraId="12C5E816" w14:textId="77777777" w:rsidR="000B2BE2" w:rsidRPr="002B5DD4" w:rsidRDefault="000B2BE2" w:rsidP="00147289">
            <w:pPr>
              <w:rPr>
                <w:i/>
              </w:rPr>
            </w:pPr>
          </w:p>
        </w:tc>
        <w:tc>
          <w:tcPr>
            <w:tcW w:w="3766" w:type="dxa"/>
            <w:shd w:val="clear" w:color="auto" w:fill="auto"/>
          </w:tcPr>
          <w:p w14:paraId="4D655601" w14:textId="77777777" w:rsidR="000B2BE2" w:rsidRDefault="000B2BE2" w:rsidP="00147289">
            <w:r>
              <w:t>AIS out of service</w:t>
            </w:r>
          </w:p>
        </w:tc>
        <w:tc>
          <w:tcPr>
            <w:tcW w:w="3543" w:type="dxa"/>
            <w:shd w:val="clear" w:color="auto" w:fill="auto"/>
          </w:tcPr>
          <w:p w14:paraId="43A13F2D" w14:textId="77777777" w:rsidR="000B2BE2" w:rsidRDefault="000B2BE2" w:rsidP="00147289"/>
        </w:tc>
      </w:tr>
      <w:tr w:rsidR="000B2BE2" w14:paraId="0BDA2C6F" w14:textId="77777777" w:rsidTr="000B2BE2">
        <w:tc>
          <w:tcPr>
            <w:tcW w:w="3005" w:type="dxa"/>
            <w:shd w:val="clear" w:color="auto" w:fill="auto"/>
          </w:tcPr>
          <w:p w14:paraId="00BA2849" w14:textId="77777777" w:rsidR="000B2BE2" w:rsidRPr="002B5DD4" w:rsidRDefault="000B2BE2" w:rsidP="00147289">
            <w:pPr>
              <w:rPr>
                <w:i/>
              </w:rPr>
            </w:pPr>
          </w:p>
        </w:tc>
        <w:tc>
          <w:tcPr>
            <w:tcW w:w="3766" w:type="dxa"/>
            <w:shd w:val="clear" w:color="auto" w:fill="auto"/>
          </w:tcPr>
          <w:p w14:paraId="00A82542" w14:textId="77777777" w:rsidR="000B2BE2" w:rsidRDefault="000B2BE2" w:rsidP="00147289">
            <w:r>
              <w:t>V-AIS out of service</w:t>
            </w:r>
          </w:p>
        </w:tc>
        <w:tc>
          <w:tcPr>
            <w:tcW w:w="3543" w:type="dxa"/>
            <w:shd w:val="clear" w:color="auto" w:fill="auto"/>
          </w:tcPr>
          <w:p w14:paraId="4DA9F2F3" w14:textId="77777777" w:rsidR="000B2BE2" w:rsidRDefault="000B2BE2" w:rsidP="00147289"/>
        </w:tc>
      </w:tr>
      <w:tr w:rsidR="000B2BE2" w14:paraId="70C1133D" w14:textId="77777777" w:rsidTr="000B2BE2">
        <w:tc>
          <w:tcPr>
            <w:tcW w:w="3005" w:type="dxa"/>
            <w:shd w:val="clear" w:color="auto" w:fill="auto"/>
          </w:tcPr>
          <w:p w14:paraId="4BE74284" w14:textId="77777777" w:rsidR="000B2BE2" w:rsidRPr="002B5DD4" w:rsidRDefault="000B2BE2" w:rsidP="00147289">
            <w:pPr>
              <w:rPr>
                <w:i/>
              </w:rPr>
            </w:pPr>
          </w:p>
        </w:tc>
        <w:tc>
          <w:tcPr>
            <w:tcW w:w="3766" w:type="dxa"/>
            <w:shd w:val="clear" w:color="auto" w:fill="auto"/>
          </w:tcPr>
          <w:p w14:paraId="01EF9188" w14:textId="77777777" w:rsidR="000B2BE2" w:rsidRDefault="000B2BE2" w:rsidP="00147289">
            <w:r>
              <w:t xml:space="preserve">RACON out of service </w:t>
            </w:r>
          </w:p>
        </w:tc>
        <w:tc>
          <w:tcPr>
            <w:tcW w:w="3543" w:type="dxa"/>
            <w:shd w:val="clear" w:color="auto" w:fill="auto"/>
          </w:tcPr>
          <w:p w14:paraId="5EAEBE22" w14:textId="77777777" w:rsidR="000B2BE2" w:rsidRDefault="000B2BE2" w:rsidP="00147289"/>
        </w:tc>
      </w:tr>
      <w:tr w:rsidR="000B2BE2" w14:paraId="55AE8828" w14:textId="77777777" w:rsidTr="000B2BE2">
        <w:tc>
          <w:tcPr>
            <w:tcW w:w="3005" w:type="dxa"/>
            <w:shd w:val="clear" w:color="auto" w:fill="auto"/>
          </w:tcPr>
          <w:p w14:paraId="3A0C09CA" w14:textId="77777777" w:rsidR="000B2BE2" w:rsidRPr="002B5DD4" w:rsidRDefault="000B2BE2" w:rsidP="00147289">
            <w:pPr>
              <w:rPr>
                <w:i/>
              </w:rPr>
            </w:pPr>
          </w:p>
        </w:tc>
        <w:tc>
          <w:tcPr>
            <w:tcW w:w="3766" w:type="dxa"/>
            <w:shd w:val="clear" w:color="auto" w:fill="auto"/>
          </w:tcPr>
          <w:p w14:paraId="7AE0632B" w14:textId="77777777" w:rsidR="000B2BE2" w:rsidRDefault="000B2BE2" w:rsidP="00147289">
            <w:r>
              <w:t>DGPS station out of service</w:t>
            </w:r>
          </w:p>
        </w:tc>
        <w:tc>
          <w:tcPr>
            <w:tcW w:w="3543" w:type="dxa"/>
            <w:shd w:val="clear" w:color="auto" w:fill="auto"/>
          </w:tcPr>
          <w:p w14:paraId="0D497231" w14:textId="77777777" w:rsidR="000B2BE2" w:rsidRDefault="000B2BE2" w:rsidP="00147289"/>
        </w:tc>
      </w:tr>
      <w:tr w:rsidR="000B2BE2" w14:paraId="3FA59FA6" w14:textId="77777777" w:rsidTr="000B2BE2">
        <w:tc>
          <w:tcPr>
            <w:tcW w:w="3005" w:type="dxa"/>
            <w:tcBorders>
              <w:top w:val="nil"/>
            </w:tcBorders>
            <w:shd w:val="clear" w:color="auto" w:fill="auto"/>
          </w:tcPr>
          <w:p w14:paraId="23AA55E0" w14:textId="77777777" w:rsidR="000B2BE2" w:rsidRPr="002B5DD4" w:rsidRDefault="000B2BE2" w:rsidP="00147289">
            <w:pPr>
              <w:rPr>
                <w:i/>
              </w:rPr>
            </w:pPr>
          </w:p>
        </w:tc>
        <w:tc>
          <w:tcPr>
            <w:tcW w:w="3766" w:type="dxa"/>
            <w:tcBorders>
              <w:top w:val="nil"/>
            </w:tcBorders>
            <w:shd w:val="clear" w:color="auto" w:fill="auto"/>
          </w:tcPr>
          <w:p w14:paraId="58AD4911" w14:textId="77777777" w:rsidR="000B2BE2" w:rsidRDefault="000B2BE2" w:rsidP="00147289">
            <w:r>
              <w:t>Loran C station out of service</w:t>
            </w:r>
          </w:p>
        </w:tc>
        <w:tc>
          <w:tcPr>
            <w:tcW w:w="3543" w:type="dxa"/>
            <w:tcBorders>
              <w:top w:val="nil"/>
            </w:tcBorders>
            <w:shd w:val="clear" w:color="auto" w:fill="auto"/>
          </w:tcPr>
          <w:p w14:paraId="0AD8F116" w14:textId="77777777" w:rsidR="000B2BE2" w:rsidRDefault="000B2BE2" w:rsidP="00147289"/>
        </w:tc>
      </w:tr>
      <w:tr w:rsidR="000B2BE2" w14:paraId="5DD7A321" w14:textId="77777777" w:rsidTr="000B2BE2">
        <w:tc>
          <w:tcPr>
            <w:tcW w:w="3005" w:type="dxa"/>
            <w:tcBorders>
              <w:top w:val="nil"/>
            </w:tcBorders>
            <w:shd w:val="clear" w:color="auto" w:fill="auto"/>
          </w:tcPr>
          <w:p w14:paraId="4FEA8828" w14:textId="77777777" w:rsidR="000B2BE2" w:rsidRPr="002B5DD4" w:rsidRDefault="000B2BE2" w:rsidP="00147289">
            <w:pPr>
              <w:rPr>
                <w:i/>
              </w:rPr>
            </w:pPr>
          </w:p>
        </w:tc>
        <w:tc>
          <w:tcPr>
            <w:tcW w:w="3766" w:type="dxa"/>
            <w:tcBorders>
              <w:top w:val="nil"/>
            </w:tcBorders>
            <w:shd w:val="clear" w:color="auto" w:fill="auto"/>
          </w:tcPr>
          <w:p w14:paraId="73765319" w14:textId="77777777" w:rsidR="000B2BE2" w:rsidRDefault="000B2BE2" w:rsidP="00147289">
            <w:r>
              <w:t>e-Loran station out of service</w:t>
            </w:r>
          </w:p>
        </w:tc>
        <w:tc>
          <w:tcPr>
            <w:tcW w:w="3543" w:type="dxa"/>
            <w:tcBorders>
              <w:top w:val="nil"/>
            </w:tcBorders>
            <w:shd w:val="clear" w:color="auto" w:fill="auto"/>
          </w:tcPr>
          <w:p w14:paraId="1D5EEDDB" w14:textId="77777777" w:rsidR="000B2BE2" w:rsidRDefault="000B2BE2" w:rsidP="00147289"/>
        </w:tc>
      </w:tr>
      <w:tr w:rsidR="000B2BE2" w14:paraId="5E4B2823" w14:textId="77777777" w:rsidTr="000B2BE2">
        <w:trPr>
          <w:trHeight w:val="314"/>
        </w:trPr>
        <w:tc>
          <w:tcPr>
            <w:tcW w:w="3005" w:type="dxa"/>
            <w:shd w:val="clear" w:color="auto" w:fill="auto"/>
          </w:tcPr>
          <w:p w14:paraId="349A0826" w14:textId="77777777" w:rsidR="000B2BE2" w:rsidRPr="002B5DD4" w:rsidRDefault="000B2BE2" w:rsidP="00147289">
            <w:pPr>
              <w:rPr>
                <w:i/>
              </w:rPr>
            </w:pPr>
          </w:p>
        </w:tc>
        <w:tc>
          <w:tcPr>
            <w:tcW w:w="3766" w:type="dxa"/>
            <w:shd w:val="clear" w:color="auto" w:fill="auto"/>
          </w:tcPr>
          <w:p w14:paraId="14376782" w14:textId="77777777" w:rsidR="000B2BE2" w:rsidRDefault="000B2BE2" w:rsidP="00147289">
            <w:r>
              <w:t>DGLONASS station out of service</w:t>
            </w:r>
          </w:p>
        </w:tc>
        <w:tc>
          <w:tcPr>
            <w:tcW w:w="3543" w:type="dxa"/>
            <w:shd w:val="clear" w:color="auto" w:fill="auto"/>
          </w:tcPr>
          <w:p w14:paraId="2C8AA791" w14:textId="77777777" w:rsidR="000B2BE2" w:rsidRDefault="000B2BE2" w:rsidP="00147289"/>
        </w:tc>
      </w:tr>
      <w:tr w:rsidR="000B2BE2" w14:paraId="60CACA56" w14:textId="77777777" w:rsidTr="000B2BE2">
        <w:trPr>
          <w:trHeight w:val="314"/>
        </w:trPr>
        <w:tc>
          <w:tcPr>
            <w:tcW w:w="3005" w:type="dxa"/>
            <w:tcBorders>
              <w:top w:val="nil"/>
            </w:tcBorders>
            <w:shd w:val="clear" w:color="auto" w:fill="auto"/>
          </w:tcPr>
          <w:p w14:paraId="044FA4FB" w14:textId="77777777" w:rsidR="000B2BE2" w:rsidRPr="002B5DD4" w:rsidRDefault="000B2BE2" w:rsidP="00147289">
            <w:pPr>
              <w:rPr>
                <w:i/>
              </w:rPr>
            </w:pPr>
          </w:p>
        </w:tc>
        <w:tc>
          <w:tcPr>
            <w:tcW w:w="3766" w:type="dxa"/>
            <w:tcBorders>
              <w:top w:val="nil"/>
            </w:tcBorders>
            <w:shd w:val="clear" w:color="auto" w:fill="auto"/>
          </w:tcPr>
          <w:p w14:paraId="7E78D1A0" w14:textId="77777777" w:rsidR="000B2BE2" w:rsidRDefault="000B2BE2" w:rsidP="00147289">
            <w:r>
              <w:t>Chayka station out of service</w:t>
            </w:r>
          </w:p>
        </w:tc>
        <w:tc>
          <w:tcPr>
            <w:tcW w:w="3543" w:type="dxa"/>
            <w:tcBorders>
              <w:top w:val="nil"/>
            </w:tcBorders>
            <w:shd w:val="clear" w:color="auto" w:fill="auto"/>
          </w:tcPr>
          <w:p w14:paraId="7C0ED9E9" w14:textId="77777777" w:rsidR="000B2BE2" w:rsidRDefault="000B2BE2" w:rsidP="00147289"/>
        </w:tc>
      </w:tr>
      <w:tr w:rsidR="000B2BE2" w14:paraId="1BED55B9" w14:textId="77777777" w:rsidTr="000B2BE2">
        <w:trPr>
          <w:trHeight w:val="314"/>
        </w:trPr>
        <w:tc>
          <w:tcPr>
            <w:tcW w:w="3005" w:type="dxa"/>
            <w:tcBorders>
              <w:top w:val="nil"/>
            </w:tcBorders>
            <w:shd w:val="clear" w:color="auto" w:fill="auto"/>
          </w:tcPr>
          <w:p w14:paraId="5EC12779" w14:textId="77777777" w:rsidR="000B2BE2" w:rsidRPr="002B5DD4" w:rsidRDefault="000B2BE2" w:rsidP="00147289">
            <w:pPr>
              <w:rPr>
                <w:i/>
              </w:rPr>
            </w:pPr>
          </w:p>
        </w:tc>
        <w:tc>
          <w:tcPr>
            <w:tcW w:w="3766" w:type="dxa"/>
            <w:tcBorders>
              <w:top w:val="nil"/>
            </w:tcBorders>
            <w:shd w:val="clear" w:color="auto" w:fill="auto"/>
          </w:tcPr>
          <w:p w14:paraId="33142BD1" w14:textId="77777777" w:rsidR="000B2BE2" w:rsidRDefault="000B2BE2" w:rsidP="00147289">
            <w:r>
              <w:t>e-Chayka station out of service</w:t>
            </w:r>
          </w:p>
        </w:tc>
        <w:tc>
          <w:tcPr>
            <w:tcW w:w="3543" w:type="dxa"/>
            <w:tcBorders>
              <w:top w:val="nil"/>
            </w:tcBorders>
            <w:shd w:val="clear" w:color="auto" w:fill="auto"/>
          </w:tcPr>
          <w:p w14:paraId="27E1C91E" w14:textId="77777777" w:rsidR="000B2BE2" w:rsidRDefault="000B2BE2" w:rsidP="00147289"/>
        </w:tc>
      </w:tr>
      <w:tr w:rsidR="000B2BE2" w14:paraId="76BADC83" w14:textId="77777777" w:rsidTr="000B2BE2">
        <w:tc>
          <w:tcPr>
            <w:tcW w:w="3005" w:type="dxa"/>
            <w:tcBorders>
              <w:top w:val="nil"/>
            </w:tcBorders>
            <w:shd w:val="clear" w:color="auto" w:fill="auto"/>
          </w:tcPr>
          <w:p w14:paraId="7AFE5B2B" w14:textId="77777777" w:rsidR="000B2BE2" w:rsidRPr="002B5DD4" w:rsidRDefault="000B2BE2" w:rsidP="00147289">
            <w:pPr>
              <w:rPr>
                <w:i/>
              </w:rPr>
            </w:pPr>
          </w:p>
        </w:tc>
        <w:tc>
          <w:tcPr>
            <w:tcW w:w="3766" w:type="dxa"/>
            <w:tcBorders>
              <w:top w:val="nil"/>
            </w:tcBorders>
            <w:shd w:val="clear" w:color="auto" w:fill="auto"/>
          </w:tcPr>
          <w:p w14:paraId="0AFC6CF9" w14:textId="77777777" w:rsidR="000B2BE2" w:rsidRDefault="000B2BE2" w:rsidP="00147289"/>
        </w:tc>
        <w:tc>
          <w:tcPr>
            <w:tcW w:w="3543" w:type="dxa"/>
            <w:tcBorders>
              <w:top w:val="nil"/>
            </w:tcBorders>
            <w:shd w:val="clear" w:color="auto" w:fill="auto"/>
          </w:tcPr>
          <w:p w14:paraId="10ED3299" w14:textId="77777777" w:rsidR="000B2BE2" w:rsidRDefault="000B2BE2" w:rsidP="00147289"/>
        </w:tc>
      </w:tr>
      <w:tr w:rsidR="000B2BE2" w14:paraId="7E946DAE" w14:textId="77777777" w:rsidTr="000B2BE2">
        <w:tc>
          <w:tcPr>
            <w:tcW w:w="3005" w:type="dxa"/>
            <w:shd w:val="clear" w:color="auto" w:fill="auto"/>
          </w:tcPr>
          <w:p w14:paraId="79AA91FC" w14:textId="77777777" w:rsidR="000B2BE2" w:rsidRPr="002B5DD4" w:rsidRDefault="000B2BE2" w:rsidP="00147289">
            <w:pPr>
              <w:rPr>
                <w:i/>
              </w:rPr>
            </w:pPr>
          </w:p>
        </w:tc>
        <w:tc>
          <w:tcPr>
            <w:tcW w:w="3766" w:type="dxa"/>
            <w:shd w:val="clear" w:color="auto" w:fill="auto"/>
          </w:tcPr>
          <w:p w14:paraId="1FAF6F41" w14:textId="77777777" w:rsidR="000B2BE2" w:rsidRDefault="000B2BE2" w:rsidP="00147289"/>
        </w:tc>
        <w:tc>
          <w:tcPr>
            <w:tcW w:w="3543" w:type="dxa"/>
            <w:shd w:val="clear" w:color="auto" w:fill="auto"/>
          </w:tcPr>
          <w:p w14:paraId="284BCA16" w14:textId="77777777" w:rsidR="000B2BE2" w:rsidRDefault="000B2BE2" w:rsidP="00147289"/>
        </w:tc>
      </w:tr>
      <w:tr w:rsidR="000B2BE2" w14:paraId="7C5EB4B3" w14:textId="77777777" w:rsidTr="000B2BE2">
        <w:tc>
          <w:tcPr>
            <w:tcW w:w="3005" w:type="dxa"/>
            <w:shd w:val="clear" w:color="auto" w:fill="auto"/>
          </w:tcPr>
          <w:p w14:paraId="1F409530" w14:textId="77777777" w:rsidR="000B2BE2" w:rsidRPr="002B5DD4" w:rsidRDefault="000B2BE2" w:rsidP="00147289">
            <w:pPr>
              <w:rPr>
                <w:i/>
              </w:rPr>
            </w:pPr>
            <w:r w:rsidRPr="002B5DD4">
              <w:rPr>
                <w:i/>
              </w:rPr>
              <w:t>AtoN commissioning</w:t>
            </w:r>
          </w:p>
        </w:tc>
        <w:tc>
          <w:tcPr>
            <w:tcW w:w="3766" w:type="dxa"/>
            <w:shd w:val="clear" w:color="auto" w:fill="auto"/>
          </w:tcPr>
          <w:p w14:paraId="0BA81859" w14:textId="77777777" w:rsidR="000B2BE2" w:rsidRDefault="000B2BE2" w:rsidP="00147289"/>
        </w:tc>
        <w:tc>
          <w:tcPr>
            <w:tcW w:w="3543" w:type="dxa"/>
            <w:shd w:val="clear" w:color="auto" w:fill="auto"/>
          </w:tcPr>
          <w:p w14:paraId="4ABAD3DD" w14:textId="77777777" w:rsidR="000B2BE2" w:rsidRDefault="000B2BE2" w:rsidP="00147289"/>
        </w:tc>
      </w:tr>
      <w:tr w:rsidR="000B2BE2" w14:paraId="248C6218" w14:textId="77777777" w:rsidTr="000B2BE2">
        <w:tc>
          <w:tcPr>
            <w:tcW w:w="3005" w:type="dxa"/>
            <w:shd w:val="clear" w:color="auto" w:fill="auto"/>
          </w:tcPr>
          <w:p w14:paraId="58473B0D" w14:textId="77777777" w:rsidR="000B2BE2" w:rsidRPr="002B5DD4" w:rsidRDefault="000B2BE2" w:rsidP="00147289">
            <w:pPr>
              <w:rPr>
                <w:i/>
              </w:rPr>
            </w:pPr>
          </w:p>
        </w:tc>
        <w:tc>
          <w:tcPr>
            <w:tcW w:w="3766" w:type="dxa"/>
            <w:shd w:val="clear" w:color="auto" w:fill="auto"/>
          </w:tcPr>
          <w:p w14:paraId="3FB13D83" w14:textId="77777777" w:rsidR="000B2BE2" w:rsidRDefault="000B2BE2" w:rsidP="00147289">
            <w:r>
              <w:t>New buoy</w:t>
            </w:r>
          </w:p>
        </w:tc>
        <w:tc>
          <w:tcPr>
            <w:tcW w:w="3543" w:type="dxa"/>
            <w:shd w:val="clear" w:color="auto" w:fill="auto"/>
          </w:tcPr>
          <w:p w14:paraId="0D9191A0" w14:textId="77777777" w:rsidR="000B2BE2" w:rsidRDefault="000B2BE2" w:rsidP="00147289"/>
        </w:tc>
      </w:tr>
      <w:tr w:rsidR="000B2BE2" w14:paraId="16725D54" w14:textId="77777777" w:rsidTr="000B2BE2">
        <w:tc>
          <w:tcPr>
            <w:tcW w:w="3005" w:type="dxa"/>
            <w:shd w:val="clear" w:color="auto" w:fill="auto"/>
          </w:tcPr>
          <w:p w14:paraId="389C0AAF" w14:textId="77777777" w:rsidR="000B2BE2" w:rsidRPr="002B5DD4" w:rsidRDefault="000B2BE2" w:rsidP="00147289">
            <w:pPr>
              <w:rPr>
                <w:i/>
              </w:rPr>
            </w:pPr>
          </w:p>
        </w:tc>
        <w:tc>
          <w:tcPr>
            <w:tcW w:w="3766" w:type="dxa"/>
            <w:shd w:val="clear" w:color="auto" w:fill="auto"/>
          </w:tcPr>
          <w:p w14:paraId="5552BEDA" w14:textId="77777777" w:rsidR="000B2BE2" w:rsidRDefault="000B2BE2" w:rsidP="00147289">
            <w:r>
              <w:t>New light</w:t>
            </w:r>
          </w:p>
        </w:tc>
        <w:tc>
          <w:tcPr>
            <w:tcW w:w="3543" w:type="dxa"/>
            <w:shd w:val="clear" w:color="auto" w:fill="auto"/>
          </w:tcPr>
          <w:p w14:paraId="6270A4E2" w14:textId="77777777" w:rsidR="000B2BE2" w:rsidRDefault="000B2BE2" w:rsidP="00147289"/>
        </w:tc>
      </w:tr>
      <w:tr w:rsidR="000B2BE2" w14:paraId="00957310" w14:textId="77777777" w:rsidTr="000B2BE2">
        <w:tc>
          <w:tcPr>
            <w:tcW w:w="3005" w:type="dxa"/>
            <w:shd w:val="clear" w:color="auto" w:fill="auto"/>
          </w:tcPr>
          <w:p w14:paraId="3C731038" w14:textId="77777777" w:rsidR="000B2BE2" w:rsidRPr="002B5DD4" w:rsidRDefault="000B2BE2" w:rsidP="00147289">
            <w:pPr>
              <w:rPr>
                <w:i/>
              </w:rPr>
            </w:pPr>
          </w:p>
        </w:tc>
        <w:tc>
          <w:tcPr>
            <w:tcW w:w="3766" w:type="dxa"/>
            <w:shd w:val="clear" w:color="auto" w:fill="auto"/>
          </w:tcPr>
          <w:p w14:paraId="254210BB" w14:textId="77777777" w:rsidR="000B2BE2" w:rsidRDefault="000B2BE2" w:rsidP="00147289">
            <w:r>
              <w:t>New beacon</w:t>
            </w:r>
          </w:p>
        </w:tc>
        <w:tc>
          <w:tcPr>
            <w:tcW w:w="3543" w:type="dxa"/>
            <w:shd w:val="clear" w:color="auto" w:fill="auto"/>
          </w:tcPr>
          <w:p w14:paraId="7288AE59" w14:textId="77777777" w:rsidR="000B2BE2" w:rsidRDefault="000B2BE2" w:rsidP="00147289"/>
        </w:tc>
      </w:tr>
      <w:tr w:rsidR="000B2BE2" w14:paraId="2AFE9579" w14:textId="77777777" w:rsidTr="000B2BE2">
        <w:tc>
          <w:tcPr>
            <w:tcW w:w="3005" w:type="dxa"/>
            <w:shd w:val="clear" w:color="auto" w:fill="auto"/>
          </w:tcPr>
          <w:p w14:paraId="006BE17E" w14:textId="77777777" w:rsidR="000B2BE2" w:rsidRPr="002B5DD4" w:rsidRDefault="000B2BE2" w:rsidP="00147289">
            <w:pPr>
              <w:rPr>
                <w:i/>
              </w:rPr>
            </w:pPr>
          </w:p>
        </w:tc>
        <w:tc>
          <w:tcPr>
            <w:tcW w:w="3766" w:type="dxa"/>
            <w:shd w:val="clear" w:color="auto" w:fill="auto"/>
          </w:tcPr>
          <w:p w14:paraId="45B6467D" w14:textId="77777777" w:rsidR="000B2BE2" w:rsidRDefault="000B2BE2" w:rsidP="00147289">
            <w:r>
              <w:t>New audible signal</w:t>
            </w:r>
          </w:p>
        </w:tc>
        <w:tc>
          <w:tcPr>
            <w:tcW w:w="3543" w:type="dxa"/>
            <w:shd w:val="clear" w:color="auto" w:fill="auto"/>
          </w:tcPr>
          <w:p w14:paraId="7CBAF2B9" w14:textId="77777777" w:rsidR="000B2BE2" w:rsidRDefault="000B2BE2" w:rsidP="00147289"/>
        </w:tc>
      </w:tr>
      <w:tr w:rsidR="000B2BE2" w14:paraId="5A06CC10" w14:textId="77777777" w:rsidTr="000B2BE2">
        <w:tc>
          <w:tcPr>
            <w:tcW w:w="3005" w:type="dxa"/>
            <w:tcBorders>
              <w:top w:val="nil"/>
            </w:tcBorders>
            <w:shd w:val="clear" w:color="auto" w:fill="auto"/>
          </w:tcPr>
          <w:p w14:paraId="03B91CF3" w14:textId="77777777" w:rsidR="000B2BE2" w:rsidRPr="002B5DD4" w:rsidRDefault="000B2BE2" w:rsidP="00147289">
            <w:pPr>
              <w:rPr>
                <w:i/>
              </w:rPr>
            </w:pPr>
          </w:p>
        </w:tc>
        <w:tc>
          <w:tcPr>
            <w:tcW w:w="3766" w:type="dxa"/>
            <w:tcBorders>
              <w:top w:val="nil"/>
            </w:tcBorders>
            <w:shd w:val="clear" w:color="auto" w:fill="auto"/>
          </w:tcPr>
          <w:p w14:paraId="6F984F85" w14:textId="77777777" w:rsidR="000B2BE2" w:rsidRDefault="000B2BE2" w:rsidP="00147289">
            <w:r>
              <w:t>New fog signal</w:t>
            </w:r>
          </w:p>
        </w:tc>
        <w:tc>
          <w:tcPr>
            <w:tcW w:w="3543" w:type="dxa"/>
            <w:tcBorders>
              <w:top w:val="nil"/>
            </w:tcBorders>
            <w:shd w:val="clear" w:color="auto" w:fill="auto"/>
          </w:tcPr>
          <w:p w14:paraId="412F98D4" w14:textId="77777777" w:rsidR="000B2BE2" w:rsidRDefault="000B2BE2" w:rsidP="00147289"/>
        </w:tc>
      </w:tr>
      <w:tr w:rsidR="000B2BE2" w14:paraId="76C2AF5A" w14:textId="77777777" w:rsidTr="000B2BE2">
        <w:tc>
          <w:tcPr>
            <w:tcW w:w="3005" w:type="dxa"/>
            <w:tcBorders>
              <w:top w:val="nil"/>
            </w:tcBorders>
            <w:shd w:val="clear" w:color="auto" w:fill="auto"/>
          </w:tcPr>
          <w:p w14:paraId="51CF73DA" w14:textId="77777777" w:rsidR="000B2BE2" w:rsidRPr="002B5DD4" w:rsidRDefault="000B2BE2" w:rsidP="00147289">
            <w:pPr>
              <w:rPr>
                <w:i/>
              </w:rPr>
            </w:pPr>
          </w:p>
        </w:tc>
        <w:tc>
          <w:tcPr>
            <w:tcW w:w="3766" w:type="dxa"/>
            <w:tcBorders>
              <w:top w:val="nil"/>
            </w:tcBorders>
            <w:shd w:val="clear" w:color="auto" w:fill="auto"/>
          </w:tcPr>
          <w:p w14:paraId="1E9C5D92" w14:textId="77777777" w:rsidR="000B2BE2" w:rsidRDefault="000B2BE2" w:rsidP="00147289">
            <w:r>
              <w:t>New AIS</w:t>
            </w:r>
          </w:p>
        </w:tc>
        <w:tc>
          <w:tcPr>
            <w:tcW w:w="3543" w:type="dxa"/>
            <w:tcBorders>
              <w:top w:val="nil"/>
            </w:tcBorders>
            <w:shd w:val="clear" w:color="auto" w:fill="auto"/>
          </w:tcPr>
          <w:p w14:paraId="6FBE68AD" w14:textId="77777777" w:rsidR="000B2BE2" w:rsidRDefault="000B2BE2" w:rsidP="00147289"/>
        </w:tc>
      </w:tr>
      <w:tr w:rsidR="000B2BE2" w14:paraId="4615235C" w14:textId="77777777" w:rsidTr="000B2BE2">
        <w:tc>
          <w:tcPr>
            <w:tcW w:w="3005" w:type="dxa"/>
            <w:tcBorders>
              <w:top w:val="nil"/>
            </w:tcBorders>
            <w:shd w:val="clear" w:color="auto" w:fill="auto"/>
          </w:tcPr>
          <w:p w14:paraId="25CE0F4D" w14:textId="77777777" w:rsidR="000B2BE2" w:rsidRPr="002B5DD4" w:rsidRDefault="000B2BE2" w:rsidP="00147289">
            <w:pPr>
              <w:rPr>
                <w:i/>
              </w:rPr>
            </w:pPr>
          </w:p>
        </w:tc>
        <w:tc>
          <w:tcPr>
            <w:tcW w:w="3766" w:type="dxa"/>
            <w:tcBorders>
              <w:top w:val="nil"/>
            </w:tcBorders>
            <w:shd w:val="clear" w:color="auto" w:fill="auto"/>
          </w:tcPr>
          <w:p w14:paraId="6D2DBD55" w14:textId="77777777" w:rsidR="000B2BE2" w:rsidRDefault="000B2BE2" w:rsidP="00147289">
            <w:r>
              <w:t>New V-AIS</w:t>
            </w:r>
          </w:p>
        </w:tc>
        <w:tc>
          <w:tcPr>
            <w:tcW w:w="3543" w:type="dxa"/>
            <w:tcBorders>
              <w:top w:val="nil"/>
            </w:tcBorders>
            <w:shd w:val="clear" w:color="auto" w:fill="auto"/>
          </w:tcPr>
          <w:p w14:paraId="0EC56735" w14:textId="77777777" w:rsidR="000B2BE2" w:rsidRDefault="000B2BE2" w:rsidP="00147289"/>
        </w:tc>
      </w:tr>
      <w:tr w:rsidR="000B2BE2" w14:paraId="7656CE0A" w14:textId="77777777" w:rsidTr="000B2BE2">
        <w:tc>
          <w:tcPr>
            <w:tcW w:w="3005" w:type="dxa"/>
            <w:tcBorders>
              <w:top w:val="nil"/>
            </w:tcBorders>
            <w:shd w:val="clear" w:color="auto" w:fill="auto"/>
          </w:tcPr>
          <w:p w14:paraId="33FA68B9" w14:textId="77777777" w:rsidR="000B2BE2" w:rsidRPr="002B5DD4" w:rsidRDefault="000B2BE2" w:rsidP="00147289">
            <w:pPr>
              <w:rPr>
                <w:i/>
              </w:rPr>
            </w:pPr>
          </w:p>
        </w:tc>
        <w:tc>
          <w:tcPr>
            <w:tcW w:w="3766" w:type="dxa"/>
            <w:tcBorders>
              <w:top w:val="nil"/>
            </w:tcBorders>
            <w:shd w:val="clear" w:color="auto" w:fill="auto"/>
          </w:tcPr>
          <w:p w14:paraId="2890550E" w14:textId="77777777" w:rsidR="000B2BE2" w:rsidRDefault="000B2BE2" w:rsidP="00147289">
            <w:r>
              <w:t>New RACON</w:t>
            </w:r>
          </w:p>
        </w:tc>
        <w:tc>
          <w:tcPr>
            <w:tcW w:w="3543" w:type="dxa"/>
            <w:tcBorders>
              <w:top w:val="nil"/>
            </w:tcBorders>
            <w:shd w:val="clear" w:color="auto" w:fill="auto"/>
          </w:tcPr>
          <w:p w14:paraId="441BB761" w14:textId="77777777" w:rsidR="000B2BE2" w:rsidRDefault="000B2BE2" w:rsidP="00147289"/>
        </w:tc>
      </w:tr>
      <w:tr w:rsidR="000B2BE2" w14:paraId="52A87FEE" w14:textId="77777777" w:rsidTr="000B2BE2">
        <w:tc>
          <w:tcPr>
            <w:tcW w:w="3005" w:type="dxa"/>
            <w:tcBorders>
              <w:top w:val="nil"/>
            </w:tcBorders>
            <w:shd w:val="clear" w:color="auto" w:fill="auto"/>
          </w:tcPr>
          <w:p w14:paraId="7B2B529C" w14:textId="77777777" w:rsidR="000B2BE2" w:rsidRPr="002B5DD4" w:rsidRDefault="000B2BE2" w:rsidP="00147289">
            <w:pPr>
              <w:rPr>
                <w:i/>
              </w:rPr>
            </w:pPr>
          </w:p>
        </w:tc>
        <w:tc>
          <w:tcPr>
            <w:tcW w:w="3766" w:type="dxa"/>
            <w:tcBorders>
              <w:top w:val="nil"/>
            </w:tcBorders>
            <w:shd w:val="clear" w:color="auto" w:fill="auto"/>
          </w:tcPr>
          <w:p w14:paraId="480D29FA" w14:textId="77777777" w:rsidR="000B2BE2" w:rsidRDefault="000B2BE2" w:rsidP="00147289">
            <w:r>
              <w:t>New DGPS station</w:t>
            </w:r>
          </w:p>
        </w:tc>
        <w:tc>
          <w:tcPr>
            <w:tcW w:w="3543" w:type="dxa"/>
            <w:tcBorders>
              <w:top w:val="nil"/>
            </w:tcBorders>
            <w:shd w:val="clear" w:color="auto" w:fill="auto"/>
          </w:tcPr>
          <w:p w14:paraId="3C1026AD" w14:textId="77777777" w:rsidR="000B2BE2" w:rsidRDefault="000B2BE2" w:rsidP="00147289"/>
        </w:tc>
      </w:tr>
      <w:tr w:rsidR="000B2BE2" w14:paraId="31BF792D" w14:textId="77777777" w:rsidTr="000B2BE2">
        <w:tc>
          <w:tcPr>
            <w:tcW w:w="3005" w:type="dxa"/>
            <w:tcBorders>
              <w:top w:val="nil"/>
            </w:tcBorders>
            <w:shd w:val="clear" w:color="auto" w:fill="auto"/>
          </w:tcPr>
          <w:p w14:paraId="2540B96F" w14:textId="77777777" w:rsidR="000B2BE2" w:rsidRPr="002B5DD4" w:rsidRDefault="000B2BE2" w:rsidP="00147289">
            <w:pPr>
              <w:rPr>
                <w:i/>
              </w:rPr>
            </w:pPr>
          </w:p>
        </w:tc>
        <w:tc>
          <w:tcPr>
            <w:tcW w:w="3766" w:type="dxa"/>
            <w:tcBorders>
              <w:top w:val="nil"/>
            </w:tcBorders>
            <w:shd w:val="clear" w:color="auto" w:fill="auto"/>
          </w:tcPr>
          <w:p w14:paraId="3F16A759" w14:textId="77777777" w:rsidR="000B2BE2" w:rsidRDefault="000B2BE2" w:rsidP="00147289">
            <w:r>
              <w:t>New e-Loran station</w:t>
            </w:r>
          </w:p>
        </w:tc>
        <w:tc>
          <w:tcPr>
            <w:tcW w:w="3543" w:type="dxa"/>
            <w:tcBorders>
              <w:top w:val="nil"/>
            </w:tcBorders>
            <w:shd w:val="clear" w:color="auto" w:fill="auto"/>
          </w:tcPr>
          <w:p w14:paraId="631EDADF" w14:textId="77777777" w:rsidR="000B2BE2" w:rsidRDefault="000B2BE2" w:rsidP="00147289"/>
        </w:tc>
      </w:tr>
      <w:tr w:rsidR="000B2BE2" w14:paraId="4C30211D" w14:textId="77777777" w:rsidTr="000B2BE2">
        <w:tc>
          <w:tcPr>
            <w:tcW w:w="3005" w:type="dxa"/>
            <w:tcBorders>
              <w:top w:val="nil"/>
            </w:tcBorders>
            <w:shd w:val="clear" w:color="auto" w:fill="auto"/>
          </w:tcPr>
          <w:p w14:paraId="199876DC" w14:textId="77777777" w:rsidR="000B2BE2" w:rsidRPr="002B5DD4" w:rsidRDefault="000B2BE2" w:rsidP="00147289">
            <w:pPr>
              <w:rPr>
                <w:i/>
              </w:rPr>
            </w:pPr>
          </w:p>
        </w:tc>
        <w:tc>
          <w:tcPr>
            <w:tcW w:w="3766" w:type="dxa"/>
            <w:tcBorders>
              <w:top w:val="nil"/>
            </w:tcBorders>
            <w:shd w:val="clear" w:color="auto" w:fill="auto"/>
          </w:tcPr>
          <w:p w14:paraId="0914A2A7" w14:textId="77777777" w:rsidR="000B2BE2" w:rsidRDefault="000B2BE2" w:rsidP="00147289">
            <w:r>
              <w:t>New DGLONASS station</w:t>
            </w:r>
          </w:p>
        </w:tc>
        <w:tc>
          <w:tcPr>
            <w:tcW w:w="3543" w:type="dxa"/>
            <w:tcBorders>
              <w:top w:val="nil"/>
            </w:tcBorders>
            <w:shd w:val="clear" w:color="auto" w:fill="auto"/>
          </w:tcPr>
          <w:p w14:paraId="77B09424" w14:textId="77777777" w:rsidR="000B2BE2" w:rsidRDefault="000B2BE2" w:rsidP="00147289"/>
        </w:tc>
      </w:tr>
      <w:tr w:rsidR="000B2BE2" w14:paraId="6EC64755" w14:textId="77777777" w:rsidTr="000B2BE2">
        <w:tc>
          <w:tcPr>
            <w:tcW w:w="3005" w:type="dxa"/>
            <w:tcBorders>
              <w:top w:val="nil"/>
            </w:tcBorders>
            <w:shd w:val="clear" w:color="auto" w:fill="auto"/>
          </w:tcPr>
          <w:p w14:paraId="6D732EEC" w14:textId="77777777" w:rsidR="000B2BE2" w:rsidRPr="002B5DD4" w:rsidRDefault="000B2BE2" w:rsidP="00147289">
            <w:pPr>
              <w:rPr>
                <w:i/>
              </w:rPr>
            </w:pPr>
          </w:p>
        </w:tc>
        <w:tc>
          <w:tcPr>
            <w:tcW w:w="3766" w:type="dxa"/>
            <w:tcBorders>
              <w:top w:val="nil"/>
            </w:tcBorders>
            <w:shd w:val="clear" w:color="auto" w:fill="auto"/>
          </w:tcPr>
          <w:p w14:paraId="76DC0852" w14:textId="77777777" w:rsidR="000B2BE2" w:rsidRDefault="000B2BE2" w:rsidP="00147289">
            <w:r>
              <w:t>New e-Chayka station</w:t>
            </w:r>
          </w:p>
        </w:tc>
        <w:tc>
          <w:tcPr>
            <w:tcW w:w="3543" w:type="dxa"/>
            <w:tcBorders>
              <w:top w:val="nil"/>
            </w:tcBorders>
            <w:shd w:val="clear" w:color="auto" w:fill="auto"/>
          </w:tcPr>
          <w:p w14:paraId="723823E7" w14:textId="77777777" w:rsidR="000B2BE2" w:rsidRDefault="000B2BE2" w:rsidP="00147289"/>
        </w:tc>
      </w:tr>
      <w:tr w:rsidR="000B2BE2" w14:paraId="25D73435" w14:textId="77777777" w:rsidTr="000B2BE2">
        <w:tc>
          <w:tcPr>
            <w:tcW w:w="3005" w:type="dxa"/>
            <w:shd w:val="clear" w:color="auto" w:fill="auto"/>
          </w:tcPr>
          <w:p w14:paraId="47AB6FCE" w14:textId="77777777" w:rsidR="000B2BE2" w:rsidRPr="002B5DD4" w:rsidRDefault="000B2BE2" w:rsidP="00147289">
            <w:pPr>
              <w:rPr>
                <w:i/>
              </w:rPr>
            </w:pPr>
            <w:r w:rsidRPr="002B5DD4">
              <w:rPr>
                <w:i/>
              </w:rPr>
              <w:t>AtoN change</w:t>
            </w:r>
            <w:r>
              <w:rPr>
                <w:i/>
              </w:rPr>
              <w:t>d</w:t>
            </w:r>
          </w:p>
        </w:tc>
        <w:tc>
          <w:tcPr>
            <w:tcW w:w="3766" w:type="dxa"/>
            <w:shd w:val="clear" w:color="auto" w:fill="auto"/>
          </w:tcPr>
          <w:p w14:paraId="16ED0948" w14:textId="77777777" w:rsidR="000B2BE2" w:rsidRDefault="000B2BE2" w:rsidP="00147289"/>
        </w:tc>
        <w:tc>
          <w:tcPr>
            <w:tcW w:w="3543" w:type="dxa"/>
            <w:shd w:val="clear" w:color="auto" w:fill="auto"/>
          </w:tcPr>
          <w:p w14:paraId="1E89C1A9" w14:textId="77777777" w:rsidR="000B2BE2" w:rsidRDefault="000B2BE2" w:rsidP="00147289"/>
        </w:tc>
      </w:tr>
      <w:tr w:rsidR="000B2BE2" w14:paraId="0CBEB733" w14:textId="77777777" w:rsidTr="000B2BE2">
        <w:tc>
          <w:tcPr>
            <w:tcW w:w="3005" w:type="dxa"/>
            <w:shd w:val="clear" w:color="auto" w:fill="auto"/>
          </w:tcPr>
          <w:p w14:paraId="4BFA977D" w14:textId="77777777" w:rsidR="000B2BE2" w:rsidRPr="002B5DD4" w:rsidRDefault="000B2BE2" w:rsidP="00147289">
            <w:pPr>
              <w:rPr>
                <w:i/>
              </w:rPr>
            </w:pPr>
          </w:p>
        </w:tc>
        <w:tc>
          <w:tcPr>
            <w:tcW w:w="3766" w:type="dxa"/>
            <w:shd w:val="clear" w:color="auto" w:fill="auto"/>
          </w:tcPr>
          <w:p w14:paraId="67928620" w14:textId="77777777" w:rsidR="000B2BE2" w:rsidRDefault="000B2BE2" w:rsidP="00147289">
            <w:r>
              <w:t>Buoy changed</w:t>
            </w:r>
          </w:p>
        </w:tc>
        <w:tc>
          <w:tcPr>
            <w:tcW w:w="3543" w:type="dxa"/>
            <w:shd w:val="clear" w:color="auto" w:fill="auto"/>
          </w:tcPr>
          <w:p w14:paraId="7B307328" w14:textId="77777777" w:rsidR="000B2BE2" w:rsidRDefault="000B2BE2" w:rsidP="00147289"/>
        </w:tc>
      </w:tr>
      <w:tr w:rsidR="000B2BE2" w14:paraId="7C8B7BCC" w14:textId="77777777" w:rsidTr="000B2BE2">
        <w:tc>
          <w:tcPr>
            <w:tcW w:w="3005" w:type="dxa"/>
            <w:tcBorders>
              <w:top w:val="nil"/>
            </w:tcBorders>
            <w:shd w:val="clear" w:color="auto" w:fill="auto"/>
          </w:tcPr>
          <w:p w14:paraId="0B86E823" w14:textId="77777777" w:rsidR="000B2BE2" w:rsidRPr="002B5DD4" w:rsidRDefault="000B2BE2" w:rsidP="00147289">
            <w:pPr>
              <w:rPr>
                <w:i/>
              </w:rPr>
            </w:pPr>
          </w:p>
        </w:tc>
        <w:tc>
          <w:tcPr>
            <w:tcW w:w="3766" w:type="dxa"/>
            <w:tcBorders>
              <w:top w:val="nil"/>
            </w:tcBorders>
            <w:shd w:val="clear" w:color="auto" w:fill="auto"/>
          </w:tcPr>
          <w:p w14:paraId="51843A91" w14:textId="77777777" w:rsidR="000B2BE2" w:rsidRDefault="000B2BE2" w:rsidP="00147289">
            <w:r>
              <w:t>Buoy temporarily changed</w:t>
            </w:r>
          </w:p>
        </w:tc>
        <w:tc>
          <w:tcPr>
            <w:tcW w:w="3543" w:type="dxa"/>
            <w:tcBorders>
              <w:top w:val="nil"/>
            </w:tcBorders>
            <w:shd w:val="clear" w:color="auto" w:fill="auto"/>
          </w:tcPr>
          <w:p w14:paraId="58C79AD3" w14:textId="77777777" w:rsidR="000B2BE2" w:rsidRDefault="000B2BE2" w:rsidP="00147289"/>
        </w:tc>
      </w:tr>
      <w:tr w:rsidR="000B2BE2" w14:paraId="2E27B1B2" w14:textId="77777777" w:rsidTr="000B2BE2">
        <w:tc>
          <w:tcPr>
            <w:tcW w:w="3005" w:type="dxa"/>
            <w:shd w:val="clear" w:color="auto" w:fill="auto"/>
          </w:tcPr>
          <w:p w14:paraId="0E193793" w14:textId="77777777" w:rsidR="000B2BE2" w:rsidRPr="002B5DD4" w:rsidRDefault="000B2BE2" w:rsidP="00147289">
            <w:pPr>
              <w:rPr>
                <w:i/>
              </w:rPr>
            </w:pPr>
          </w:p>
        </w:tc>
        <w:tc>
          <w:tcPr>
            <w:tcW w:w="3766" w:type="dxa"/>
            <w:shd w:val="clear" w:color="auto" w:fill="auto"/>
          </w:tcPr>
          <w:p w14:paraId="7875BC9E" w14:textId="77777777" w:rsidR="000B2BE2" w:rsidRDefault="000B2BE2" w:rsidP="00147289">
            <w:r>
              <w:t>Light changed</w:t>
            </w:r>
          </w:p>
        </w:tc>
        <w:tc>
          <w:tcPr>
            <w:tcW w:w="3543" w:type="dxa"/>
            <w:shd w:val="clear" w:color="auto" w:fill="auto"/>
          </w:tcPr>
          <w:p w14:paraId="57D1FEC5" w14:textId="77777777" w:rsidR="000B2BE2" w:rsidRDefault="000B2BE2" w:rsidP="00147289"/>
        </w:tc>
      </w:tr>
      <w:tr w:rsidR="000B2BE2" w14:paraId="2249291F" w14:textId="77777777" w:rsidTr="000B2BE2">
        <w:tc>
          <w:tcPr>
            <w:tcW w:w="3005" w:type="dxa"/>
            <w:tcBorders>
              <w:top w:val="nil"/>
            </w:tcBorders>
            <w:shd w:val="clear" w:color="auto" w:fill="auto"/>
          </w:tcPr>
          <w:p w14:paraId="43D8C33E" w14:textId="77777777" w:rsidR="000B2BE2" w:rsidRPr="002B5DD4" w:rsidRDefault="000B2BE2" w:rsidP="00147289">
            <w:pPr>
              <w:rPr>
                <w:i/>
              </w:rPr>
            </w:pPr>
          </w:p>
        </w:tc>
        <w:tc>
          <w:tcPr>
            <w:tcW w:w="3766" w:type="dxa"/>
            <w:tcBorders>
              <w:top w:val="nil"/>
            </w:tcBorders>
            <w:shd w:val="clear" w:color="auto" w:fill="auto"/>
          </w:tcPr>
          <w:p w14:paraId="6DC70999" w14:textId="77777777" w:rsidR="000B2BE2" w:rsidRDefault="000B2BE2" w:rsidP="00147289">
            <w:r>
              <w:t>Light temporarily changed</w:t>
            </w:r>
          </w:p>
        </w:tc>
        <w:tc>
          <w:tcPr>
            <w:tcW w:w="3543" w:type="dxa"/>
            <w:tcBorders>
              <w:top w:val="nil"/>
            </w:tcBorders>
            <w:shd w:val="clear" w:color="auto" w:fill="auto"/>
          </w:tcPr>
          <w:p w14:paraId="07C817E4" w14:textId="77777777" w:rsidR="000B2BE2" w:rsidRDefault="000B2BE2" w:rsidP="00147289"/>
        </w:tc>
      </w:tr>
      <w:tr w:rsidR="000B2BE2" w14:paraId="1D37A18C" w14:textId="77777777" w:rsidTr="000B2BE2">
        <w:tc>
          <w:tcPr>
            <w:tcW w:w="3005" w:type="dxa"/>
            <w:shd w:val="clear" w:color="auto" w:fill="auto"/>
          </w:tcPr>
          <w:p w14:paraId="6BBB52F1" w14:textId="77777777" w:rsidR="000B2BE2" w:rsidRPr="002B5DD4" w:rsidRDefault="000B2BE2" w:rsidP="00147289">
            <w:pPr>
              <w:rPr>
                <w:i/>
              </w:rPr>
            </w:pPr>
          </w:p>
        </w:tc>
        <w:tc>
          <w:tcPr>
            <w:tcW w:w="3766" w:type="dxa"/>
            <w:shd w:val="clear" w:color="auto" w:fill="auto"/>
          </w:tcPr>
          <w:p w14:paraId="0C69C8BC" w14:textId="77777777" w:rsidR="000B2BE2" w:rsidRDefault="000B2BE2" w:rsidP="00147289">
            <w:r>
              <w:t>Beacon changed</w:t>
            </w:r>
          </w:p>
        </w:tc>
        <w:tc>
          <w:tcPr>
            <w:tcW w:w="3543" w:type="dxa"/>
            <w:shd w:val="clear" w:color="auto" w:fill="auto"/>
          </w:tcPr>
          <w:p w14:paraId="51469E66" w14:textId="77777777" w:rsidR="000B2BE2" w:rsidRDefault="000B2BE2" w:rsidP="00147289"/>
        </w:tc>
      </w:tr>
      <w:tr w:rsidR="000B2BE2" w14:paraId="5E93FD0E" w14:textId="77777777" w:rsidTr="000B2BE2">
        <w:tc>
          <w:tcPr>
            <w:tcW w:w="3005" w:type="dxa"/>
            <w:tcBorders>
              <w:top w:val="nil"/>
            </w:tcBorders>
            <w:shd w:val="clear" w:color="auto" w:fill="auto"/>
          </w:tcPr>
          <w:p w14:paraId="7A3D4050" w14:textId="77777777" w:rsidR="000B2BE2" w:rsidRPr="002B5DD4" w:rsidRDefault="000B2BE2" w:rsidP="00147289">
            <w:pPr>
              <w:rPr>
                <w:i/>
              </w:rPr>
            </w:pPr>
          </w:p>
        </w:tc>
        <w:tc>
          <w:tcPr>
            <w:tcW w:w="3766" w:type="dxa"/>
            <w:tcBorders>
              <w:top w:val="nil"/>
            </w:tcBorders>
            <w:shd w:val="clear" w:color="auto" w:fill="auto"/>
          </w:tcPr>
          <w:p w14:paraId="1AD92FB5" w14:textId="77777777" w:rsidR="000B2BE2" w:rsidRDefault="000B2BE2" w:rsidP="00147289">
            <w:r>
              <w:t>Beacon temporarily changed</w:t>
            </w:r>
          </w:p>
        </w:tc>
        <w:tc>
          <w:tcPr>
            <w:tcW w:w="3543" w:type="dxa"/>
            <w:tcBorders>
              <w:top w:val="nil"/>
            </w:tcBorders>
            <w:shd w:val="clear" w:color="auto" w:fill="auto"/>
          </w:tcPr>
          <w:p w14:paraId="1907E2C9" w14:textId="77777777" w:rsidR="000B2BE2" w:rsidRDefault="000B2BE2" w:rsidP="00147289"/>
        </w:tc>
      </w:tr>
      <w:tr w:rsidR="000B2BE2" w14:paraId="4B796801" w14:textId="77777777" w:rsidTr="000B2BE2">
        <w:tc>
          <w:tcPr>
            <w:tcW w:w="3005" w:type="dxa"/>
            <w:shd w:val="clear" w:color="auto" w:fill="auto"/>
          </w:tcPr>
          <w:p w14:paraId="6E5FD93A" w14:textId="77777777" w:rsidR="000B2BE2" w:rsidRPr="002B5DD4" w:rsidRDefault="000B2BE2" w:rsidP="00147289">
            <w:pPr>
              <w:rPr>
                <w:i/>
              </w:rPr>
            </w:pPr>
          </w:p>
        </w:tc>
        <w:tc>
          <w:tcPr>
            <w:tcW w:w="3766" w:type="dxa"/>
            <w:shd w:val="clear" w:color="auto" w:fill="auto"/>
          </w:tcPr>
          <w:p w14:paraId="6E1D696C" w14:textId="77777777" w:rsidR="000B2BE2" w:rsidRDefault="000B2BE2" w:rsidP="00147289"/>
        </w:tc>
        <w:tc>
          <w:tcPr>
            <w:tcW w:w="3543" w:type="dxa"/>
            <w:shd w:val="clear" w:color="auto" w:fill="auto"/>
          </w:tcPr>
          <w:p w14:paraId="79624EE4" w14:textId="77777777" w:rsidR="000B2BE2" w:rsidRDefault="000B2BE2" w:rsidP="00147289"/>
        </w:tc>
      </w:tr>
      <w:tr w:rsidR="000B2BE2" w14:paraId="63E4312F" w14:textId="77777777" w:rsidTr="000B2BE2">
        <w:tc>
          <w:tcPr>
            <w:tcW w:w="3005" w:type="dxa"/>
            <w:tcBorders>
              <w:top w:val="nil"/>
            </w:tcBorders>
            <w:shd w:val="clear" w:color="auto" w:fill="auto"/>
          </w:tcPr>
          <w:p w14:paraId="0B97CCDA" w14:textId="77777777" w:rsidR="000B2BE2" w:rsidRPr="002B5DD4" w:rsidRDefault="000B2BE2" w:rsidP="00147289">
            <w:pPr>
              <w:rPr>
                <w:i/>
              </w:rPr>
            </w:pPr>
          </w:p>
        </w:tc>
        <w:tc>
          <w:tcPr>
            <w:tcW w:w="3766" w:type="dxa"/>
            <w:tcBorders>
              <w:top w:val="nil"/>
            </w:tcBorders>
            <w:shd w:val="clear" w:color="auto" w:fill="auto"/>
          </w:tcPr>
          <w:p w14:paraId="599A7C8B" w14:textId="77777777" w:rsidR="000B2BE2" w:rsidRDefault="000B2BE2" w:rsidP="00147289">
            <w:r>
              <w:t>Fog signal changed</w:t>
            </w:r>
          </w:p>
        </w:tc>
        <w:tc>
          <w:tcPr>
            <w:tcW w:w="3543" w:type="dxa"/>
            <w:tcBorders>
              <w:top w:val="nil"/>
            </w:tcBorders>
            <w:shd w:val="clear" w:color="auto" w:fill="auto"/>
          </w:tcPr>
          <w:p w14:paraId="16A8C6ED" w14:textId="77777777" w:rsidR="000B2BE2" w:rsidRDefault="000B2BE2" w:rsidP="00147289"/>
        </w:tc>
      </w:tr>
      <w:tr w:rsidR="000B2BE2" w14:paraId="3FF786E7" w14:textId="77777777" w:rsidTr="000B2BE2">
        <w:tc>
          <w:tcPr>
            <w:tcW w:w="3005" w:type="dxa"/>
            <w:tcBorders>
              <w:top w:val="nil"/>
            </w:tcBorders>
            <w:shd w:val="clear" w:color="auto" w:fill="auto"/>
          </w:tcPr>
          <w:p w14:paraId="443FD607" w14:textId="77777777" w:rsidR="000B2BE2" w:rsidRPr="002B5DD4" w:rsidRDefault="000B2BE2" w:rsidP="00147289">
            <w:pPr>
              <w:rPr>
                <w:i/>
              </w:rPr>
            </w:pPr>
          </w:p>
        </w:tc>
        <w:tc>
          <w:tcPr>
            <w:tcW w:w="3766" w:type="dxa"/>
            <w:tcBorders>
              <w:top w:val="nil"/>
            </w:tcBorders>
            <w:shd w:val="clear" w:color="auto" w:fill="auto"/>
          </w:tcPr>
          <w:p w14:paraId="6002B158" w14:textId="77777777" w:rsidR="000B2BE2" w:rsidRDefault="000B2BE2" w:rsidP="00147289">
            <w:r>
              <w:t>Fog signal temporarily changed</w:t>
            </w:r>
          </w:p>
        </w:tc>
        <w:tc>
          <w:tcPr>
            <w:tcW w:w="3543" w:type="dxa"/>
            <w:tcBorders>
              <w:top w:val="nil"/>
            </w:tcBorders>
            <w:shd w:val="clear" w:color="auto" w:fill="auto"/>
          </w:tcPr>
          <w:p w14:paraId="625A5EE6" w14:textId="77777777" w:rsidR="000B2BE2" w:rsidRDefault="000B2BE2" w:rsidP="00147289"/>
        </w:tc>
      </w:tr>
      <w:tr w:rsidR="000B2BE2" w14:paraId="5D94909C" w14:textId="77777777" w:rsidTr="000B2BE2">
        <w:tc>
          <w:tcPr>
            <w:tcW w:w="3005" w:type="dxa"/>
            <w:tcBorders>
              <w:top w:val="nil"/>
            </w:tcBorders>
            <w:shd w:val="clear" w:color="auto" w:fill="auto"/>
          </w:tcPr>
          <w:p w14:paraId="15FF3498" w14:textId="77777777" w:rsidR="000B2BE2" w:rsidRPr="002B5DD4" w:rsidRDefault="000B2BE2" w:rsidP="00147289">
            <w:pPr>
              <w:rPr>
                <w:i/>
              </w:rPr>
            </w:pPr>
          </w:p>
        </w:tc>
        <w:tc>
          <w:tcPr>
            <w:tcW w:w="3766" w:type="dxa"/>
            <w:tcBorders>
              <w:top w:val="nil"/>
            </w:tcBorders>
            <w:shd w:val="clear" w:color="auto" w:fill="auto"/>
          </w:tcPr>
          <w:p w14:paraId="7A917B8A" w14:textId="77777777" w:rsidR="000B2BE2" w:rsidRDefault="000B2BE2" w:rsidP="00147289">
            <w:r>
              <w:t>Audible signal changed</w:t>
            </w:r>
          </w:p>
        </w:tc>
        <w:tc>
          <w:tcPr>
            <w:tcW w:w="3543" w:type="dxa"/>
            <w:tcBorders>
              <w:top w:val="nil"/>
            </w:tcBorders>
            <w:shd w:val="clear" w:color="auto" w:fill="auto"/>
          </w:tcPr>
          <w:p w14:paraId="3A3D528C" w14:textId="77777777" w:rsidR="000B2BE2" w:rsidRDefault="000B2BE2" w:rsidP="00147289"/>
        </w:tc>
      </w:tr>
      <w:tr w:rsidR="000B2BE2" w14:paraId="6C45BA76" w14:textId="77777777" w:rsidTr="000B2BE2">
        <w:tc>
          <w:tcPr>
            <w:tcW w:w="3005" w:type="dxa"/>
            <w:tcBorders>
              <w:top w:val="nil"/>
            </w:tcBorders>
            <w:shd w:val="clear" w:color="auto" w:fill="auto"/>
          </w:tcPr>
          <w:p w14:paraId="277CA304" w14:textId="77777777" w:rsidR="000B2BE2" w:rsidRPr="002B5DD4" w:rsidRDefault="000B2BE2" w:rsidP="00147289">
            <w:pPr>
              <w:rPr>
                <w:i/>
              </w:rPr>
            </w:pPr>
          </w:p>
        </w:tc>
        <w:tc>
          <w:tcPr>
            <w:tcW w:w="3766" w:type="dxa"/>
            <w:tcBorders>
              <w:top w:val="nil"/>
            </w:tcBorders>
            <w:shd w:val="clear" w:color="auto" w:fill="auto"/>
          </w:tcPr>
          <w:p w14:paraId="73868AF8" w14:textId="77777777" w:rsidR="000B2BE2" w:rsidRDefault="000B2BE2" w:rsidP="00147289">
            <w:r>
              <w:t>Audible signal temporarily changed</w:t>
            </w:r>
          </w:p>
        </w:tc>
        <w:tc>
          <w:tcPr>
            <w:tcW w:w="3543" w:type="dxa"/>
            <w:tcBorders>
              <w:top w:val="nil"/>
            </w:tcBorders>
            <w:shd w:val="clear" w:color="auto" w:fill="auto"/>
          </w:tcPr>
          <w:p w14:paraId="0B8E46FB" w14:textId="77777777" w:rsidR="000B2BE2" w:rsidRDefault="000B2BE2" w:rsidP="00147289"/>
        </w:tc>
      </w:tr>
      <w:tr w:rsidR="000B2BE2" w14:paraId="236BD902" w14:textId="77777777" w:rsidTr="000B2BE2">
        <w:tc>
          <w:tcPr>
            <w:tcW w:w="3005" w:type="dxa"/>
            <w:tcBorders>
              <w:top w:val="nil"/>
            </w:tcBorders>
            <w:shd w:val="clear" w:color="auto" w:fill="auto"/>
          </w:tcPr>
          <w:p w14:paraId="4A0F324F" w14:textId="77777777" w:rsidR="000B2BE2" w:rsidRPr="002B5DD4" w:rsidRDefault="000B2BE2" w:rsidP="00147289">
            <w:pPr>
              <w:rPr>
                <w:i/>
              </w:rPr>
            </w:pPr>
          </w:p>
        </w:tc>
        <w:tc>
          <w:tcPr>
            <w:tcW w:w="3766" w:type="dxa"/>
            <w:tcBorders>
              <w:top w:val="nil"/>
            </w:tcBorders>
            <w:shd w:val="clear" w:color="auto" w:fill="auto"/>
          </w:tcPr>
          <w:p w14:paraId="4409DAB0" w14:textId="77777777" w:rsidR="000B2BE2" w:rsidRDefault="000B2BE2" w:rsidP="00147289">
            <w:r>
              <w:t>V-AIS changed</w:t>
            </w:r>
          </w:p>
        </w:tc>
        <w:tc>
          <w:tcPr>
            <w:tcW w:w="3543" w:type="dxa"/>
            <w:tcBorders>
              <w:top w:val="nil"/>
            </w:tcBorders>
            <w:shd w:val="clear" w:color="auto" w:fill="auto"/>
          </w:tcPr>
          <w:p w14:paraId="4917718C" w14:textId="77777777" w:rsidR="000B2BE2" w:rsidRDefault="000B2BE2" w:rsidP="00147289"/>
        </w:tc>
      </w:tr>
      <w:tr w:rsidR="000B2BE2" w14:paraId="4A37DFE7" w14:textId="77777777" w:rsidTr="000B2BE2">
        <w:tc>
          <w:tcPr>
            <w:tcW w:w="3005" w:type="dxa"/>
            <w:tcBorders>
              <w:top w:val="nil"/>
            </w:tcBorders>
            <w:shd w:val="clear" w:color="auto" w:fill="auto"/>
          </w:tcPr>
          <w:p w14:paraId="7B70F0B3" w14:textId="77777777" w:rsidR="000B2BE2" w:rsidRPr="002B5DD4" w:rsidRDefault="000B2BE2" w:rsidP="00147289">
            <w:pPr>
              <w:rPr>
                <w:i/>
              </w:rPr>
            </w:pPr>
          </w:p>
        </w:tc>
        <w:tc>
          <w:tcPr>
            <w:tcW w:w="3766" w:type="dxa"/>
            <w:tcBorders>
              <w:top w:val="nil"/>
            </w:tcBorders>
            <w:shd w:val="clear" w:color="auto" w:fill="auto"/>
          </w:tcPr>
          <w:p w14:paraId="36CEEE1A" w14:textId="77777777" w:rsidR="000B2BE2" w:rsidRDefault="000B2BE2" w:rsidP="00147289">
            <w:r>
              <w:t>V-AIS temporarily changed</w:t>
            </w:r>
          </w:p>
        </w:tc>
        <w:tc>
          <w:tcPr>
            <w:tcW w:w="3543" w:type="dxa"/>
            <w:tcBorders>
              <w:top w:val="nil"/>
            </w:tcBorders>
            <w:shd w:val="clear" w:color="auto" w:fill="auto"/>
          </w:tcPr>
          <w:p w14:paraId="3B9124A7" w14:textId="77777777" w:rsidR="000B2BE2" w:rsidRDefault="000B2BE2" w:rsidP="00147289"/>
        </w:tc>
      </w:tr>
      <w:tr w:rsidR="000B2BE2" w14:paraId="1DDBE06F" w14:textId="77777777" w:rsidTr="000B2BE2">
        <w:tc>
          <w:tcPr>
            <w:tcW w:w="3005" w:type="dxa"/>
            <w:tcBorders>
              <w:top w:val="nil"/>
            </w:tcBorders>
            <w:shd w:val="clear" w:color="auto" w:fill="auto"/>
          </w:tcPr>
          <w:p w14:paraId="5C957476" w14:textId="77777777" w:rsidR="000B2BE2" w:rsidRPr="002B5DD4" w:rsidRDefault="000B2BE2" w:rsidP="00147289">
            <w:pPr>
              <w:rPr>
                <w:i/>
              </w:rPr>
            </w:pPr>
          </w:p>
        </w:tc>
        <w:tc>
          <w:tcPr>
            <w:tcW w:w="3766" w:type="dxa"/>
            <w:tcBorders>
              <w:top w:val="nil"/>
            </w:tcBorders>
            <w:shd w:val="clear" w:color="auto" w:fill="auto"/>
          </w:tcPr>
          <w:p w14:paraId="6CA1C102" w14:textId="77777777" w:rsidR="000B2BE2" w:rsidRDefault="000B2BE2" w:rsidP="00147289">
            <w:r>
              <w:t>RACON changed</w:t>
            </w:r>
          </w:p>
        </w:tc>
        <w:tc>
          <w:tcPr>
            <w:tcW w:w="3543" w:type="dxa"/>
            <w:tcBorders>
              <w:top w:val="nil"/>
            </w:tcBorders>
            <w:shd w:val="clear" w:color="auto" w:fill="auto"/>
          </w:tcPr>
          <w:p w14:paraId="14766A62" w14:textId="77777777" w:rsidR="000B2BE2" w:rsidRDefault="000B2BE2" w:rsidP="00147289"/>
        </w:tc>
      </w:tr>
      <w:tr w:rsidR="000B2BE2" w14:paraId="6B913725" w14:textId="77777777" w:rsidTr="000B2BE2">
        <w:tc>
          <w:tcPr>
            <w:tcW w:w="3005" w:type="dxa"/>
            <w:tcBorders>
              <w:top w:val="nil"/>
            </w:tcBorders>
            <w:shd w:val="clear" w:color="auto" w:fill="auto"/>
          </w:tcPr>
          <w:p w14:paraId="173DC9F5" w14:textId="77777777" w:rsidR="000B2BE2" w:rsidRPr="002B5DD4" w:rsidRDefault="000B2BE2" w:rsidP="00147289">
            <w:pPr>
              <w:rPr>
                <w:i/>
              </w:rPr>
            </w:pPr>
          </w:p>
        </w:tc>
        <w:tc>
          <w:tcPr>
            <w:tcW w:w="3766" w:type="dxa"/>
            <w:tcBorders>
              <w:top w:val="nil"/>
            </w:tcBorders>
            <w:shd w:val="clear" w:color="auto" w:fill="auto"/>
          </w:tcPr>
          <w:p w14:paraId="3879885B" w14:textId="77777777" w:rsidR="000B2BE2" w:rsidRDefault="000B2BE2" w:rsidP="00147289">
            <w:r>
              <w:t>RACON temporarily changed</w:t>
            </w:r>
          </w:p>
        </w:tc>
        <w:tc>
          <w:tcPr>
            <w:tcW w:w="3543" w:type="dxa"/>
            <w:tcBorders>
              <w:top w:val="nil"/>
            </w:tcBorders>
            <w:shd w:val="clear" w:color="auto" w:fill="auto"/>
          </w:tcPr>
          <w:p w14:paraId="2970E86C" w14:textId="77777777" w:rsidR="000B2BE2" w:rsidRDefault="000B2BE2" w:rsidP="00147289"/>
        </w:tc>
      </w:tr>
      <w:tr w:rsidR="000B2BE2" w14:paraId="68130E89" w14:textId="77777777" w:rsidTr="000B2BE2">
        <w:tc>
          <w:tcPr>
            <w:tcW w:w="3005" w:type="dxa"/>
            <w:shd w:val="clear" w:color="auto" w:fill="auto"/>
          </w:tcPr>
          <w:p w14:paraId="3CFD8452" w14:textId="77777777" w:rsidR="000B2BE2" w:rsidRPr="002B5DD4" w:rsidRDefault="000B2BE2" w:rsidP="00147289">
            <w:pPr>
              <w:rPr>
                <w:i/>
              </w:rPr>
            </w:pPr>
            <w:r w:rsidRPr="002B5DD4">
              <w:rPr>
                <w:i/>
              </w:rPr>
              <w:t>AtoN removal</w:t>
            </w:r>
          </w:p>
        </w:tc>
        <w:tc>
          <w:tcPr>
            <w:tcW w:w="3766" w:type="dxa"/>
            <w:shd w:val="clear" w:color="auto" w:fill="auto"/>
          </w:tcPr>
          <w:p w14:paraId="64CA1D9F" w14:textId="77777777" w:rsidR="000B2BE2" w:rsidRDefault="000B2BE2" w:rsidP="00147289"/>
        </w:tc>
        <w:tc>
          <w:tcPr>
            <w:tcW w:w="3543" w:type="dxa"/>
            <w:shd w:val="clear" w:color="auto" w:fill="auto"/>
          </w:tcPr>
          <w:p w14:paraId="38DF42D1" w14:textId="77777777" w:rsidR="000B2BE2" w:rsidRDefault="000B2BE2" w:rsidP="00147289"/>
        </w:tc>
      </w:tr>
      <w:tr w:rsidR="000B2BE2" w14:paraId="3FE33353" w14:textId="77777777" w:rsidTr="000B2BE2">
        <w:tc>
          <w:tcPr>
            <w:tcW w:w="3005" w:type="dxa"/>
            <w:shd w:val="clear" w:color="auto" w:fill="auto"/>
          </w:tcPr>
          <w:p w14:paraId="3E2189F7" w14:textId="77777777" w:rsidR="000B2BE2" w:rsidRPr="002B5DD4" w:rsidRDefault="000B2BE2" w:rsidP="00147289">
            <w:pPr>
              <w:rPr>
                <w:i/>
              </w:rPr>
            </w:pPr>
          </w:p>
        </w:tc>
        <w:tc>
          <w:tcPr>
            <w:tcW w:w="3766" w:type="dxa"/>
            <w:shd w:val="clear" w:color="auto" w:fill="auto"/>
          </w:tcPr>
          <w:p w14:paraId="27B6ADA9" w14:textId="77777777" w:rsidR="000B2BE2" w:rsidRDefault="000B2BE2" w:rsidP="00147289">
            <w:r>
              <w:t>Buoy removed</w:t>
            </w:r>
          </w:p>
        </w:tc>
        <w:tc>
          <w:tcPr>
            <w:tcW w:w="3543" w:type="dxa"/>
            <w:shd w:val="clear" w:color="auto" w:fill="auto"/>
          </w:tcPr>
          <w:p w14:paraId="2630F993" w14:textId="77777777" w:rsidR="000B2BE2" w:rsidRDefault="000B2BE2" w:rsidP="00147289"/>
        </w:tc>
      </w:tr>
      <w:tr w:rsidR="000B2BE2" w14:paraId="66989F5C" w14:textId="77777777" w:rsidTr="000B2BE2">
        <w:tc>
          <w:tcPr>
            <w:tcW w:w="3005" w:type="dxa"/>
            <w:tcBorders>
              <w:top w:val="nil"/>
            </w:tcBorders>
            <w:shd w:val="clear" w:color="auto" w:fill="auto"/>
          </w:tcPr>
          <w:p w14:paraId="0A34D677" w14:textId="77777777" w:rsidR="000B2BE2" w:rsidRPr="002B5DD4" w:rsidRDefault="000B2BE2" w:rsidP="00147289">
            <w:pPr>
              <w:rPr>
                <w:i/>
              </w:rPr>
            </w:pPr>
          </w:p>
        </w:tc>
        <w:tc>
          <w:tcPr>
            <w:tcW w:w="3766" w:type="dxa"/>
            <w:tcBorders>
              <w:top w:val="nil"/>
            </w:tcBorders>
            <w:shd w:val="clear" w:color="auto" w:fill="auto"/>
          </w:tcPr>
          <w:p w14:paraId="28144882" w14:textId="77777777" w:rsidR="000B2BE2" w:rsidRDefault="000B2BE2" w:rsidP="00147289">
            <w:r>
              <w:t>Buoy temporarily removed</w:t>
            </w:r>
          </w:p>
        </w:tc>
        <w:tc>
          <w:tcPr>
            <w:tcW w:w="3543" w:type="dxa"/>
            <w:tcBorders>
              <w:top w:val="nil"/>
            </w:tcBorders>
            <w:shd w:val="clear" w:color="auto" w:fill="auto"/>
          </w:tcPr>
          <w:p w14:paraId="2D2E5C53" w14:textId="77777777" w:rsidR="000B2BE2" w:rsidRDefault="000B2BE2" w:rsidP="00147289"/>
        </w:tc>
      </w:tr>
      <w:tr w:rsidR="000B2BE2" w14:paraId="113C03A2" w14:textId="77777777" w:rsidTr="000B2BE2">
        <w:tc>
          <w:tcPr>
            <w:tcW w:w="3005" w:type="dxa"/>
            <w:shd w:val="clear" w:color="auto" w:fill="auto"/>
          </w:tcPr>
          <w:p w14:paraId="08268A01" w14:textId="77777777" w:rsidR="000B2BE2" w:rsidRPr="002B5DD4" w:rsidRDefault="000B2BE2" w:rsidP="00147289">
            <w:pPr>
              <w:rPr>
                <w:i/>
              </w:rPr>
            </w:pPr>
          </w:p>
        </w:tc>
        <w:tc>
          <w:tcPr>
            <w:tcW w:w="3766" w:type="dxa"/>
            <w:shd w:val="clear" w:color="auto" w:fill="auto"/>
          </w:tcPr>
          <w:p w14:paraId="49890C53" w14:textId="77777777" w:rsidR="000B2BE2" w:rsidRDefault="000B2BE2" w:rsidP="00147289">
            <w:r>
              <w:t>Light removed</w:t>
            </w:r>
          </w:p>
        </w:tc>
        <w:tc>
          <w:tcPr>
            <w:tcW w:w="3543" w:type="dxa"/>
            <w:shd w:val="clear" w:color="auto" w:fill="auto"/>
          </w:tcPr>
          <w:p w14:paraId="29AA9C54" w14:textId="77777777" w:rsidR="000B2BE2" w:rsidRDefault="000B2BE2" w:rsidP="00147289"/>
        </w:tc>
      </w:tr>
      <w:tr w:rsidR="000B2BE2" w14:paraId="175A723A" w14:textId="77777777" w:rsidTr="000B2BE2">
        <w:tc>
          <w:tcPr>
            <w:tcW w:w="3005" w:type="dxa"/>
            <w:tcBorders>
              <w:top w:val="nil"/>
            </w:tcBorders>
            <w:shd w:val="clear" w:color="auto" w:fill="auto"/>
          </w:tcPr>
          <w:p w14:paraId="46640B68" w14:textId="77777777" w:rsidR="000B2BE2" w:rsidRPr="002B5DD4" w:rsidRDefault="000B2BE2" w:rsidP="00147289">
            <w:pPr>
              <w:rPr>
                <w:i/>
              </w:rPr>
            </w:pPr>
          </w:p>
        </w:tc>
        <w:tc>
          <w:tcPr>
            <w:tcW w:w="3766" w:type="dxa"/>
            <w:tcBorders>
              <w:top w:val="nil"/>
            </w:tcBorders>
            <w:shd w:val="clear" w:color="auto" w:fill="auto"/>
          </w:tcPr>
          <w:p w14:paraId="07167F68" w14:textId="77777777" w:rsidR="000B2BE2" w:rsidRDefault="000B2BE2" w:rsidP="00147289">
            <w:r>
              <w:t>Light temporarily removed</w:t>
            </w:r>
          </w:p>
        </w:tc>
        <w:tc>
          <w:tcPr>
            <w:tcW w:w="3543" w:type="dxa"/>
            <w:tcBorders>
              <w:top w:val="nil"/>
            </w:tcBorders>
            <w:shd w:val="clear" w:color="auto" w:fill="auto"/>
          </w:tcPr>
          <w:p w14:paraId="05227E78" w14:textId="77777777" w:rsidR="000B2BE2" w:rsidRDefault="000B2BE2" w:rsidP="00147289"/>
        </w:tc>
      </w:tr>
      <w:tr w:rsidR="000B2BE2" w14:paraId="75A8285E" w14:textId="77777777" w:rsidTr="000B2BE2">
        <w:tc>
          <w:tcPr>
            <w:tcW w:w="3005" w:type="dxa"/>
            <w:shd w:val="clear" w:color="auto" w:fill="auto"/>
          </w:tcPr>
          <w:p w14:paraId="03DCCA21" w14:textId="77777777" w:rsidR="000B2BE2" w:rsidRPr="002B5DD4" w:rsidRDefault="000B2BE2" w:rsidP="00147289">
            <w:pPr>
              <w:rPr>
                <w:i/>
              </w:rPr>
            </w:pPr>
          </w:p>
        </w:tc>
        <w:tc>
          <w:tcPr>
            <w:tcW w:w="3766" w:type="dxa"/>
            <w:shd w:val="clear" w:color="auto" w:fill="auto"/>
          </w:tcPr>
          <w:p w14:paraId="48430A29" w14:textId="77777777" w:rsidR="000B2BE2" w:rsidRDefault="000B2BE2" w:rsidP="00147289">
            <w:r>
              <w:t>Beacon removal</w:t>
            </w:r>
          </w:p>
        </w:tc>
        <w:tc>
          <w:tcPr>
            <w:tcW w:w="3543" w:type="dxa"/>
            <w:shd w:val="clear" w:color="auto" w:fill="auto"/>
          </w:tcPr>
          <w:p w14:paraId="4EE9AD3F" w14:textId="77777777" w:rsidR="000B2BE2" w:rsidRDefault="000B2BE2" w:rsidP="00147289"/>
        </w:tc>
      </w:tr>
      <w:tr w:rsidR="000B2BE2" w14:paraId="342D786E" w14:textId="77777777" w:rsidTr="000B2BE2">
        <w:tc>
          <w:tcPr>
            <w:tcW w:w="3005" w:type="dxa"/>
            <w:tcBorders>
              <w:top w:val="nil"/>
            </w:tcBorders>
            <w:shd w:val="clear" w:color="auto" w:fill="auto"/>
          </w:tcPr>
          <w:p w14:paraId="4F21A039" w14:textId="77777777" w:rsidR="000B2BE2" w:rsidRPr="002B5DD4" w:rsidRDefault="000B2BE2" w:rsidP="00147289">
            <w:pPr>
              <w:rPr>
                <w:i/>
              </w:rPr>
            </w:pPr>
          </w:p>
        </w:tc>
        <w:tc>
          <w:tcPr>
            <w:tcW w:w="3766" w:type="dxa"/>
            <w:tcBorders>
              <w:top w:val="nil"/>
            </w:tcBorders>
            <w:shd w:val="clear" w:color="auto" w:fill="auto"/>
          </w:tcPr>
          <w:p w14:paraId="580C9122" w14:textId="77777777" w:rsidR="000B2BE2" w:rsidRDefault="000B2BE2" w:rsidP="00147289">
            <w:r>
              <w:t>Beacon temporarily removed</w:t>
            </w:r>
          </w:p>
        </w:tc>
        <w:tc>
          <w:tcPr>
            <w:tcW w:w="3543" w:type="dxa"/>
            <w:tcBorders>
              <w:top w:val="nil"/>
            </w:tcBorders>
            <w:shd w:val="clear" w:color="auto" w:fill="auto"/>
          </w:tcPr>
          <w:p w14:paraId="7528AACD" w14:textId="77777777" w:rsidR="000B2BE2" w:rsidRDefault="000B2BE2" w:rsidP="00147289"/>
        </w:tc>
      </w:tr>
      <w:tr w:rsidR="000B2BE2" w14:paraId="26642412" w14:textId="77777777" w:rsidTr="000B2BE2">
        <w:tc>
          <w:tcPr>
            <w:tcW w:w="3005" w:type="dxa"/>
            <w:tcBorders>
              <w:top w:val="nil"/>
            </w:tcBorders>
            <w:shd w:val="clear" w:color="auto" w:fill="auto"/>
          </w:tcPr>
          <w:p w14:paraId="4F71D479" w14:textId="77777777" w:rsidR="000B2BE2" w:rsidRPr="002B5DD4" w:rsidRDefault="000B2BE2" w:rsidP="00147289">
            <w:pPr>
              <w:rPr>
                <w:i/>
              </w:rPr>
            </w:pPr>
          </w:p>
        </w:tc>
        <w:tc>
          <w:tcPr>
            <w:tcW w:w="3766" w:type="dxa"/>
            <w:tcBorders>
              <w:top w:val="nil"/>
            </w:tcBorders>
            <w:shd w:val="clear" w:color="auto" w:fill="auto"/>
          </w:tcPr>
          <w:p w14:paraId="5CF10EDB" w14:textId="77777777" w:rsidR="000B2BE2" w:rsidRDefault="000B2BE2" w:rsidP="00147289">
            <w:r>
              <w:t>Fog signal removed</w:t>
            </w:r>
          </w:p>
        </w:tc>
        <w:tc>
          <w:tcPr>
            <w:tcW w:w="3543" w:type="dxa"/>
            <w:tcBorders>
              <w:top w:val="nil"/>
            </w:tcBorders>
            <w:shd w:val="clear" w:color="auto" w:fill="auto"/>
          </w:tcPr>
          <w:p w14:paraId="26D3CCCA" w14:textId="77777777" w:rsidR="000B2BE2" w:rsidRDefault="000B2BE2" w:rsidP="00147289"/>
        </w:tc>
      </w:tr>
      <w:tr w:rsidR="000B2BE2" w14:paraId="2778A237" w14:textId="77777777" w:rsidTr="000B2BE2">
        <w:tc>
          <w:tcPr>
            <w:tcW w:w="3005" w:type="dxa"/>
            <w:tcBorders>
              <w:top w:val="nil"/>
            </w:tcBorders>
            <w:shd w:val="clear" w:color="auto" w:fill="auto"/>
          </w:tcPr>
          <w:p w14:paraId="6AC89357" w14:textId="77777777" w:rsidR="000B2BE2" w:rsidRPr="002B5DD4" w:rsidRDefault="000B2BE2" w:rsidP="00147289">
            <w:pPr>
              <w:rPr>
                <w:i/>
              </w:rPr>
            </w:pPr>
          </w:p>
        </w:tc>
        <w:tc>
          <w:tcPr>
            <w:tcW w:w="3766" w:type="dxa"/>
            <w:tcBorders>
              <w:top w:val="nil"/>
            </w:tcBorders>
            <w:shd w:val="clear" w:color="auto" w:fill="auto"/>
          </w:tcPr>
          <w:p w14:paraId="2BC9516A" w14:textId="77777777" w:rsidR="000B2BE2" w:rsidRDefault="000B2BE2" w:rsidP="00147289">
            <w:r>
              <w:t>Fog signal temporarily removed</w:t>
            </w:r>
          </w:p>
        </w:tc>
        <w:tc>
          <w:tcPr>
            <w:tcW w:w="3543" w:type="dxa"/>
            <w:tcBorders>
              <w:top w:val="nil"/>
            </w:tcBorders>
            <w:shd w:val="clear" w:color="auto" w:fill="auto"/>
          </w:tcPr>
          <w:p w14:paraId="65451D0F" w14:textId="77777777" w:rsidR="000B2BE2" w:rsidRDefault="000B2BE2" w:rsidP="00147289"/>
        </w:tc>
      </w:tr>
      <w:tr w:rsidR="000B2BE2" w14:paraId="3ABBBBD2" w14:textId="77777777" w:rsidTr="000B2BE2">
        <w:tc>
          <w:tcPr>
            <w:tcW w:w="3005" w:type="dxa"/>
            <w:tcBorders>
              <w:top w:val="nil"/>
            </w:tcBorders>
            <w:shd w:val="clear" w:color="auto" w:fill="auto"/>
          </w:tcPr>
          <w:p w14:paraId="59F3E2AF" w14:textId="77777777" w:rsidR="000B2BE2" w:rsidRPr="002B5DD4" w:rsidRDefault="000B2BE2" w:rsidP="00147289">
            <w:pPr>
              <w:rPr>
                <w:i/>
              </w:rPr>
            </w:pPr>
          </w:p>
        </w:tc>
        <w:tc>
          <w:tcPr>
            <w:tcW w:w="3766" w:type="dxa"/>
            <w:tcBorders>
              <w:top w:val="nil"/>
            </w:tcBorders>
            <w:shd w:val="clear" w:color="auto" w:fill="auto"/>
          </w:tcPr>
          <w:p w14:paraId="7C4C3115" w14:textId="77777777" w:rsidR="000B2BE2" w:rsidRDefault="000B2BE2" w:rsidP="00147289">
            <w:r>
              <w:t>Audible signal removed</w:t>
            </w:r>
          </w:p>
        </w:tc>
        <w:tc>
          <w:tcPr>
            <w:tcW w:w="3543" w:type="dxa"/>
            <w:tcBorders>
              <w:top w:val="nil"/>
            </w:tcBorders>
            <w:shd w:val="clear" w:color="auto" w:fill="auto"/>
          </w:tcPr>
          <w:p w14:paraId="1203E6D9" w14:textId="77777777" w:rsidR="000B2BE2" w:rsidRDefault="000B2BE2" w:rsidP="00147289"/>
        </w:tc>
      </w:tr>
      <w:tr w:rsidR="000B2BE2" w14:paraId="59D53689" w14:textId="77777777" w:rsidTr="000B2BE2">
        <w:tc>
          <w:tcPr>
            <w:tcW w:w="3005" w:type="dxa"/>
            <w:tcBorders>
              <w:top w:val="nil"/>
            </w:tcBorders>
            <w:shd w:val="clear" w:color="auto" w:fill="auto"/>
          </w:tcPr>
          <w:p w14:paraId="4F21287A" w14:textId="77777777" w:rsidR="000B2BE2" w:rsidRPr="002B5DD4" w:rsidRDefault="000B2BE2" w:rsidP="00147289">
            <w:pPr>
              <w:rPr>
                <w:i/>
              </w:rPr>
            </w:pPr>
          </w:p>
        </w:tc>
        <w:tc>
          <w:tcPr>
            <w:tcW w:w="3766" w:type="dxa"/>
            <w:tcBorders>
              <w:top w:val="nil"/>
            </w:tcBorders>
            <w:shd w:val="clear" w:color="auto" w:fill="auto"/>
          </w:tcPr>
          <w:p w14:paraId="461AAB35" w14:textId="77777777" w:rsidR="000B2BE2" w:rsidRDefault="000B2BE2" w:rsidP="00147289">
            <w:r>
              <w:t>Audible signal temporarily removed</w:t>
            </w:r>
          </w:p>
        </w:tc>
        <w:tc>
          <w:tcPr>
            <w:tcW w:w="3543" w:type="dxa"/>
            <w:tcBorders>
              <w:top w:val="nil"/>
            </w:tcBorders>
            <w:shd w:val="clear" w:color="auto" w:fill="auto"/>
          </w:tcPr>
          <w:p w14:paraId="0826F6C2" w14:textId="77777777" w:rsidR="000B2BE2" w:rsidRDefault="000B2BE2" w:rsidP="00147289"/>
        </w:tc>
      </w:tr>
      <w:tr w:rsidR="000B2BE2" w14:paraId="7D1E7869" w14:textId="77777777" w:rsidTr="000B2BE2">
        <w:tc>
          <w:tcPr>
            <w:tcW w:w="3005" w:type="dxa"/>
            <w:tcBorders>
              <w:top w:val="nil"/>
            </w:tcBorders>
            <w:shd w:val="clear" w:color="auto" w:fill="auto"/>
          </w:tcPr>
          <w:p w14:paraId="6399F93D" w14:textId="77777777" w:rsidR="000B2BE2" w:rsidRPr="002B5DD4" w:rsidRDefault="000B2BE2" w:rsidP="00147289">
            <w:pPr>
              <w:rPr>
                <w:i/>
              </w:rPr>
            </w:pPr>
          </w:p>
        </w:tc>
        <w:tc>
          <w:tcPr>
            <w:tcW w:w="3766" w:type="dxa"/>
            <w:tcBorders>
              <w:top w:val="nil"/>
            </w:tcBorders>
            <w:shd w:val="clear" w:color="auto" w:fill="auto"/>
          </w:tcPr>
          <w:p w14:paraId="24FB8057" w14:textId="77777777" w:rsidR="000B2BE2" w:rsidRDefault="000B2BE2" w:rsidP="00147289">
            <w:r>
              <w:t>AIS removed</w:t>
            </w:r>
          </w:p>
        </w:tc>
        <w:tc>
          <w:tcPr>
            <w:tcW w:w="3543" w:type="dxa"/>
            <w:tcBorders>
              <w:top w:val="nil"/>
            </w:tcBorders>
            <w:shd w:val="clear" w:color="auto" w:fill="auto"/>
          </w:tcPr>
          <w:p w14:paraId="5F7741A6" w14:textId="77777777" w:rsidR="000B2BE2" w:rsidRDefault="000B2BE2" w:rsidP="00147289"/>
        </w:tc>
      </w:tr>
      <w:tr w:rsidR="000B2BE2" w14:paraId="693EDEBD" w14:textId="77777777" w:rsidTr="000B2BE2">
        <w:tc>
          <w:tcPr>
            <w:tcW w:w="3005" w:type="dxa"/>
            <w:tcBorders>
              <w:top w:val="nil"/>
            </w:tcBorders>
            <w:shd w:val="clear" w:color="auto" w:fill="auto"/>
          </w:tcPr>
          <w:p w14:paraId="14FE3EB2" w14:textId="77777777" w:rsidR="000B2BE2" w:rsidRPr="002B5DD4" w:rsidRDefault="000B2BE2" w:rsidP="00147289">
            <w:pPr>
              <w:rPr>
                <w:i/>
              </w:rPr>
            </w:pPr>
          </w:p>
        </w:tc>
        <w:tc>
          <w:tcPr>
            <w:tcW w:w="3766" w:type="dxa"/>
            <w:tcBorders>
              <w:top w:val="nil"/>
            </w:tcBorders>
            <w:shd w:val="clear" w:color="auto" w:fill="auto"/>
          </w:tcPr>
          <w:p w14:paraId="78B7F160" w14:textId="77777777" w:rsidR="000B2BE2" w:rsidRDefault="000B2BE2" w:rsidP="00147289">
            <w:r>
              <w:t>AIS temporarily removed</w:t>
            </w:r>
          </w:p>
        </w:tc>
        <w:tc>
          <w:tcPr>
            <w:tcW w:w="3543" w:type="dxa"/>
            <w:tcBorders>
              <w:top w:val="nil"/>
            </w:tcBorders>
            <w:shd w:val="clear" w:color="auto" w:fill="auto"/>
          </w:tcPr>
          <w:p w14:paraId="43B3F15A" w14:textId="77777777" w:rsidR="000B2BE2" w:rsidRDefault="000B2BE2" w:rsidP="00147289"/>
        </w:tc>
      </w:tr>
      <w:tr w:rsidR="000B2BE2" w14:paraId="3FA258EE" w14:textId="77777777" w:rsidTr="000B2BE2">
        <w:tc>
          <w:tcPr>
            <w:tcW w:w="3005" w:type="dxa"/>
            <w:tcBorders>
              <w:top w:val="nil"/>
            </w:tcBorders>
            <w:shd w:val="clear" w:color="auto" w:fill="auto"/>
          </w:tcPr>
          <w:p w14:paraId="2BF3D8B8" w14:textId="77777777" w:rsidR="000B2BE2" w:rsidRPr="002B5DD4" w:rsidRDefault="000B2BE2" w:rsidP="00147289">
            <w:pPr>
              <w:rPr>
                <w:i/>
              </w:rPr>
            </w:pPr>
          </w:p>
        </w:tc>
        <w:tc>
          <w:tcPr>
            <w:tcW w:w="3766" w:type="dxa"/>
            <w:tcBorders>
              <w:top w:val="nil"/>
            </w:tcBorders>
            <w:shd w:val="clear" w:color="auto" w:fill="auto"/>
          </w:tcPr>
          <w:p w14:paraId="44CDDF70" w14:textId="77777777" w:rsidR="000B2BE2" w:rsidRDefault="000B2BE2" w:rsidP="00147289">
            <w:r>
              <w:t>V-AIS removed</w:t>
            </w:r>
          </w:p>
        </w:tc>
        <w:tc>
          <w:tcPr>
            <w:tcW w:w="3543" w:type="dxa"/>
            <w:tcBorders>
              <w:top w:val="nil"/>
            </w:tcBorders>
            <w:shd w:val="clear" w:color="auto" w:fill="auto"/>
          </w:tcPr>
          <w:p w14:paraId="2901A84D" w14:textId="77777777" w:rsidR="000B2BE2" w:rsidRDefault="000B2BE2" w:rsidP="00147289"/>
        </w:tc>
      </w:tr>
      <w:tr w:rsidR="000B2BE2" w14:paraId="48FB0286" w14:textId="77777777" w:rsidTr="000B2BE2">
        <w:tc>
          <w:tcPr>
            <w:tcW w:w="3005" w:type="dxa"/>
            <w:tcBorders>
              <w:top w:val="nil"/>
            </w:tcBorders>
            <w:shd w:val="clear" w:color="auto" w:fill="auto"/>
          </w:tcPr>
          <w:p w14:paraId="523A7CD3" w14:textId="77777777" w:rsidR="000B2BE2" w:rsidRPr="002B5DD4" w:rsidRDefault="000B2BE2" w:rsidP="00147289">
            <w:pPr>
              <w:rPr>
                <w:i/>
              </w:rPr>
            </w:pPr>
          </w:p>
        </w:tc>
        <w:tc>
          <w:tcPr>
            <w:tcW w:w="3766" w:type="dxa"/>
            <w:tcBorders>
              <w:top w:val="nil"/>
            </w:tcBorders>
            <w:shd w:val="clear" w:color="auto" w:fill="auto"/>
          </w:tcPr>
          <w:p w14:paraId="28D386BE" w14:textId="77777777" w:rsidR="000B2BE2" w:rsidRDefault="000B2BE2" w:rsidP="00147289">
            <w:r>
              <w:t>V-AIS temporarily removed</w:t>
            </w:r>
          </w:p>
        </w:tc>
        <w:tc>
          <w:tcPr>
            <w:tcW w:w="3543" w:type="dxa"/>
            <w:tcBorders>
              <w:top w:val="nil"/>
            </w:tcBorders>
            <w:shd w:val="clear" w:color="auto" w:fill="auto"/>
          </w:tcPr>
          <w:p w14:paraId="55E4E391" w14:textId="77777777" w:rsidR="000B2BE2" w:rsidRDefault="000B2BE2" w:rsidP="00147289"/>
        </w:tc>
      </w:tr>
      <w:tr w:rsidR="000B2BE2" w14:paraId="2E05DD2F" w14:textId="77777777" w:rsidTr="000B2BE2">
        <w:tc>
          <w:tcPr>
            <w:tcW w:w="3005" w:type="dxa"/>
            <w:tcBorders>
              <w:top w:val="nil"/>
            </w:tcBorders>
            <w:shd w:val="clear" w:color="auto" w:fill="auto"/>
          </w:tcPr>
          <w:p w14:paraId="609CA824" w14:textId="77777777" w:rsidR="000B2BE2" w:rsidRPr="002B5DD4" w:rsidRDefault="000B2BE2" w:rsidP="00147289">
            <w:pPr>
              <w:rPr>
                <w:i/>
              </w:rPr>
            </w:pPr>
          </w:p>
        </w:tc>
        <w:tc>
          <w:tcPr>
            <w:tcW w:w="3766" w:type="dxa"/>
            <w:tcBorders>
              <w:top w:val="nil"/>
            </w:tcBorders>
            <w:shd w:val="clear" w:color="auto" w:fill="auto"/>
          </w:tcPr>
          <w:p w14:paraId="74EB68A2" w14:textId="77777777" w:rsidR="000B2BE2" w:rsidRDefault="000B2BE2" w:rsidP="00147289">
            <w:r>
              <w:t>RACON removed</w:t>
            </w:r>
          </w:p>
        </w:tc>
        <w:tc>
          <w:tcPr>
            <w:tcW w:w="3543" w:type="dxa"/>
            <w:tcBorders>
              <w:top w:val="nil"/>
            </w:tcBorders>
            <w:shd w:val="clear" w:color="auto" w:fill="auto"/>
          </w:tcPr>
          <w:p w14:paraId="0619FCDA" w14:textId="77777777" w:rsidR="000B2BE2" w:rsidRDefault="000B2BE2" w:rsidP="00147289"/>
        </w:tc>
      </w:tr>
      <w:tr w:rsidR="000B2BE2" w14:paraId="36FCAAB4" w14:textId="77777777" w:rsidTr="000B2BE2">
        <w:tc>
          <w:tcPr>
            <w:tcW w:w="3005" w:type="dxa"/>
            <w:tcBorders>
              <w:top w:val="nil"/>
            </w:tcBorders>
            <w:shd w:val="clear" w:color="auto" w:fill="auto"/>
          </w:tcPr>
          <w:p w14:paraId="32033170" w14:textId="77777777" w:rsidR="000B2BE2" w:rsidRPr="002B5DD4" w:rsidRDefault="000B2BE2" w:rsidP="00147289">
            <w:pPr>
              <w:rPr>
                <w:i/>
              </w:rPr>
            </w:pPr>
          </w:p>
        </w:tc>
        <w:tc>
          <w:tcPr>
            <w:tcW w:w="3766" w:type="dxa"/>
            <w:tcBorders>
              <w:top w:val="nil"/>
            </w:tcBorders>
            <w:shd w:val="clear" w:color="auto" w:fill="auto"/>
          </w:tcPr>
          <w:p w14:paraId="3F8C559A" w14:textId="77777777" w:rsidR="000B2BE2" w:rsidRDefault="000B2BE2" w:rsidP="00147289">
            <w:r>
              <w:t>RACON temporarily removed</w:t>
            </w:r>
          </w:p>
        </w:tc>
        <w:tc>
          <w:tcPr>
            <w:tcW w:w="3543" w:type="dxa"/>
            <w:tcBorders>
              <w:top w:val="nil"/>
            </w:tcBorders>
            <w:shd w:val="clear" w:color="auto" w:fill="auto"/>
          </w:tcPr>
          <w:p w14:paraId="05BCCC77" w14:textId="77777777" w:rsidR="000B2BE2" w:rsidRDefault="000B2BE2" w:rsidP="00147289"/>
        </w:tc>
      </w:tr>
      <w:tr w:rsidR="000B2BE2" w14:paraId="263EE6FD" w14:textId="77777777" w:rsidTr="000B2BE2">
        <w:tc>
          <w:tcPr>
            <w:tcW w:w="3005" w:type="dxa"/>
            <w:tcBorders>
              <w:top w:val="nil"/>
            </w:tcBorders>
            <w:shd w:val="clear" w:color="auto" w:fill="auto"/>
          </w:tcPr>
          <w:p w14:paraId="162D7B15" w14:textId="77777777" w:rsidR="000B2BE2" w:rsidRPr="002B5DD4" w:rsidRDefault="000B2BE2" w:rsidP="00147289">
            <w:pPr>
              <w:rPr>
                <w:i/>
              </w:rPr>
            </w:pPr>
          </w:p>
        </w:tc>
        <w:tc>
          <w:tcPr>
            <w:tcW w:w="3766" w:type="dxa"/>
            <w:tcBorders>
              <w:top w:val="nil"/>
            </w:tcBorders>
            <w:shd w:val="clear" w:color="auto" w:fill="auto"/>
          </w:tcPr>
          <w:p w14:paraId="69D7973D" w14:textId="77777777" w:rsidR="000B2BE2" w:rsidRDefault="000B2BE2" w:rsidP="00147289">
            <w:r>
              <w:t>DGPS station removed</w:t>
            </w:r>
          </w:p>
        </w:tc>
        <w:tc>
          <w:tcPr>
            <w:tcW w:w="3543" w:type="dxa"/>
            <w:tcBorders>
              <w:top w:val="nil"/>
            </w:tcBorders>
            <w:shd w:val="clear" w:color="auto" w:fill="auto"/>
          </w:tcPr>
          <w:p w14:paraId="0ED1EB5C" w14:textId="77777777" w:rsidR="000B2BE2" w:rsidRDefault="000B2BE2" w:rsidP="00147289"/>
        </w:tc>
      </w:tr>
      <w:tr w:rsidR="000B2BE2" w14:paraId="78DBE214" w14:textId="77777777" w:rsidTr="000B2BE2">
        <w:tc>
          <w:tcPr>
            <w:tcW w:w="3005" w:type="dxa"/>
            <w:tcBorders>
              <w:top w:val="nil"/>
            </w:tcBorders>
            <w:shd w:val="clear" w:color="auto" w:fill="auto"/>
          </w:tcPr>
          <w:p w14:paraId="56304516" w14:textId="77777777" w:rsidR="000B2BE2" w:rsidRPr="002B5DD4" w:rsidRDefault="000B2BE2" w:rsidP="00147289">
            <w:pPr>
              <w:rPr>
                <w:i/>
              </w:rPr>
            </w:pPr>
          </w:p>
        </w:tc>
        <w:tc>
          <w:tcPr>
            <w:tcW w:w="3766" w:type="dxa"/>
            <w:tcBorders>
              <w:top w:val="nil"/>
            </w:tcBorders>
            <w:shd w:val="clear" w:color="auto" w:fill="auto"/>
          </w:tcPr>
          <w:p w14:paraId="14D73A48" w14:textId="77777777" w:rsidR="000B2BE2" w:rsidRDefault="000B2BE2" w:rsidP="00147289">
            <w:r>
              <w:t>DGPS station temporarily removed</w:t>
            </w:r>
          </w:p>
        </w:tc>
        <w:tc>
          <w:tcPr>
            <w:tcW w:w="3543" w:type="dxa"/>
            <w:tcBorders>
              <w:top w:val="nil"/>
            </w:tcBorders>
            <w:shd w:val="clear" w:color="auto" w:fill="auto"/>
          </w:tcPr>
          <w:p w14:paraId="1FE3951B" w14:textId="77777777" w:rsidR="000B2BE2" w:rsidRDefault="000B2BE2" w:rsidP="00147289"/>
        </w:tc>
      </w:tr>
      <w:tr w:rsidR="000B2BE2" w14:paraId="67C7FA26" w14:textId="77777777" w:rsidTr="000B2BE2">
        <w:tc>
          <w:tcPr>
            <w:tcW w:w="3005" w:type="dxa"/>
            <w:tcBorders>
              <w:top w:val="nil"/>
            </w:tcBorders>
            <w:shd w:val="clear" w:color="auto" w:fill="auto"/>
          </w:tcPr>
          <w:p w14:paraId="267D1F17" w14:textId="77777777" w:rsidR="000B2BE2" w:rsidRPr="002B5DD4" w:rsidRDefault="000B2BE2" w:rsidP="00147289">
            <w:pPr>
              <w:rPr>
                <w:i/>
              </w:rPr>
            </w:pPr>
          </w:p>
        </w:tc>
        <w:tc>
          <w:tcPr>
            <w:tcW w:w="3766" w:type="dxa"/>
            <w:tcBorders>
              <w:top w:val="nil"/>
            </w:tcBorders>
            <w:shd w:val="clear" w:color="auto" w:fill="auto"/>
          </w:tcPr>
          <w:p w14:paraId="291E7891" w14:textId="77777777" w:rsidR="000B2BE2" w:rsidRDefault="000B2BE2" w:rsidP="00147289">
            <w:r>
              <w:t>EGNOS station removed</w:t>
            </w:r>
          </w:p>
        </w:tc>
        <w:tc>
          <w:tcPr>
            <w:tcW w:w="3543" w:type="dxa"/>
            <w:tcBorders>
              <w:top w:val="nil"/>
            </w:tcBorders>
            <w:shd w:val="clear" w:color="auto" w:fill="auto"/>
          </w:tcPr>
          <w:p w14:paraId="110429E5" w14:textId="77777777" w:rsidR="000B2BE2" w:rsidRDefault="000B2BE2" w:rsidP="00147289"/>
        </w:tc>
      </w:tr>
      <w:tr w:rsidR="000B2BE2" w14:paraId="0EA9D55B" w14:textId="77777777" w:rsidTr="000B2BE2">
        <w:tc>
          <w:tcPr>
            <w:tcW w:w="3005" w:type="dxa"/>
            <w:tcBorders>
              <w:top w:val="nil"/>
            </w:tcBorders>
            <w:shd w:val="clear" w:color="auto" w:fill="auto"/>
          </w:tcPr>
          <w:p w14:paraId="7DD47A56" w14:textId="77777777" w:rsidR="000B2BE2" w:rsidRPr="002B5DD4" w:rsidRDefault="000B2BE2" w:rsidP="00147289">
            <w:pPr>
              <w:rPr>
                <w:i/>
              </w:rPr>
            </w:pPr>
          </w:p>
        </w:tc>
        <w:tc>
          <w:tcPr>
            <w:tcW w:w="3766" w:type="dxa"/>
            <w:tcBorders>
              <w:top w:val="nil"/>
            </w:tcBorders>
            <w:shd w:val="clear" w:color="auto" w:fill="auto"/>
          </w:tcPr>
          <w:p w14:paraId="5B664315" w14:textId="77777777" w:rsidR="000B2BE2" w:rsidRDefault="000B2BE2" w:rsidP="00147289">
            <w:r>
              <w:t>EGNOS station temporarily removed</w:t>
            </w:r>
          </w:p>
        </w:tc>
        <w:tc>
          <w:tcPr>
            <w:tcW w:w="3543" w:type="dxa"/>
            <w:tcBorders>
              <w:top w:val="nil"/>
            </w:tcBorders>
            <w:shd w:val="clear" w:color="auto" w:fill="auto"/>
          </w:tcPr>
          <w:p w14:paraId="7D28509F" w14:textId="77777777" w:rsidR="000B2BE2" w:rsidRDefault="000B2BE2" w:rsidP="00147289"/>
        </w:tc>
      </w:tr>
      <w:tr w:rsidR="000B2BE2" w14:paraId="099BBF66" w14:textId="77777777" w:rsidTr="000B2BE2">
        <w:tc>
          <w:tcPr>
            <w:tcW w:w="3005" w:type="dxa"/>
            <w:tcBorders>
              <w:top w:val="nil"/>
            </w:tcBorders>
            <w:shd w:val="clear" w:color="auto" w:fill="auto"/>
          </w:tcPr>
          <w:p w14:paraId="246AC59F" w14:textId="77777777" w:rsidR="000B2BE2" w:rsidRPr="002B5DD4" w:rsidRDefault="000B2BE2" w:rsidP="00147289">
            <w:pPr>
              <w:rPr>
                <w:i/>
              </w:rPr>
            </w:pPr>
          </w:p>
        </w:tc>
        <w:tc>
          <w:tcPr>
            <w:tcW w:w="3766" w:type="dxa"/>
            <w:tcBorders>
              <w:top w:val="nil"/>
            </w:tcBorders>
            <w:shd w:val="clear" w:color="auto" w:fill="auto"/>
          </w:tcPr>
          <w:p w14:paraId="2F2C3C21" w14:textId="77777777" w:rsidR="000B2BE2" w:rsidRDefault="000B2BE2" w:rsidP="00147289">
            <w:r>
              <w:t>LORAN C station removed</w:t>
            </w:r>
          </w:p>
        </w:tc>
        <w:tc>
          <w:tcPr>
            <w:tcW w:w="3543" w:type="dxa"/>
            <w:tcBorders>
              <w:top w:val="nil"/>
            </w:tcBorders>
            <w:shd w:val="clear" w:color="auto" w:fill="auto"/>
          </w:tcPr>
          <w:p w14:paraId="4F0B8FE2" w14:textId="77777777" w:rsidR="000B2BE2" w:rsidRDefault="000B2BE2" w:rsidP="00147289"/>
        </w:tc>
      </w:tr>
      <w:tr w:rsidR="000B2BE2" w14:paraId="1A578031" w14:textId="77777777" w:rsidTr="000B2BE2">
        <w:tc>
          <w:tcPr>
            <w:tcW w:w="3005" w:type="dxa"/>
            <w:tcBorders>
              <w:top w:val="nil"/>
            </w:tcBorders>
            <w:shd w:val="clear" w:color="auto" w:fill="auto"/>
          </w:tcPr>
          <w:p w14:paraId="370A6DEB" w14:textId="77777777" w:rsidR="000B2BE2" w:rsidRPr="002B5DD4" w:rsidRDefault="000B2BE2" w:rsidP="00147289">
            <w:pPr>
              <w:rPr>
                <w:i/>
              </w:rPr>
            </w:pPr>
          </w:p>
        </w:tc>
        <w:tc>
          <w:tcPr>
            <w:tcW w:w="3766" w:type="dxa"/>
            <w:tcBorders>
              <w:top w:val="nil"/>
            </w:tcBorders>
            <w:shd w:val="clear" w:color="auto" w:fill="auto"/>
          </w:tcPr>
          <w:p w14:paraId="26279D40" w14:textId="77777777" w:rsidR="000B2BE2" w:rsidRDefault="000B2BE2" w:rsidP="00147289">
            <w:r>
              <w:t>LORAN C station temporarily removed</w:t>
            </w:r>
          </w:p>
        </w:tc>
        <w:tc>
          <w:tcPr>
            <w:tcW w:w="3543" w:type="dxa"/>
            <w:tcBorders>
              <w:top w:val="nil"/>
            </w:tcBorders>
            <w:shd w:val="clear" w:color="auto" w:fill="auto"/>
          </w:tcPr>
          <w:p w14:paraId="58C861A9" w14:textId="77777777" w:rsidR="000B2BE2" w:rsidRDefault="000B2BE2" w:rsidP="00147289"/>
        </w:tc>
      </w:tr>
      <w:tr w:rsidR="000B2BE2" w14:paraId="6906ACCC" w14:textId="77777777" w:rsidTr="000B2BE2">
        <w:tc>
          <w:tcPr>
            <w:tcW w:w="3005" w:type="dxa"/>
            <w:tcBorders>
              <w:top w:val="nil"/>
            </w:tcBorders>
            <w:shd w:val="clear" w:color="auto" w:fill="auto"/>
          </w:tcPr>
          <w:p w14:paraId="29DD8B94" w14:textId="77777777" w:rsidR="000B2BE2" w:rsidRPr="002B5DD4" w:rsidRDefault="000B2BE2" w:rsidP="00147289">
            <w:pPr>
              <w:rPr>
                <w:i/>
              </w:rPr>
            </w:pPr>
          </w:p>
        </w:tc>
        <w:tc>
          <w:tcPr>
            <w:tcW w:w="3766" w:type="dxa"/>
            <w:tcBorders>
              <w:top w:val="nil"/>
            </w:tcBorders>
            <w:shd w:val="clear" w:color="auto" w:fill="auto"/>
          </w:tcPr>
          <w:p w14:paraId="334073F3" w14:textId="77777777" w:rsidR="000B2BE2" w:rsidRDefault="000B2BE2" w:rsidP="00147289">
            <w:r>
              <w:t>e-Loran station removed</w:t>
            </w:r>
          </w:p>
        </w:tc>
        <w:tc>
          <w:tcPr>
            <w:tcW w:w="3543" w:type="dxa"/>
            <w:tcBorders>
              <w:top w:val="nil"/>
            </w:tcBorders>
            <w:shd w:val="clear" w:color="auto" w:fill="auto"/>
          </w:tcPr>
          <w:p w14:paraId="4AACFA2F" w14:textId="77777777" w:rsidR="000B2BE2" w:rsidRDefault="000B2BE2" w:rsidP="00147289"/>
        </w:tc>
      </w:tr>
      <w:tr w:rsidR="000B2BE2" w14:paraId="55D636EC" w14:textId="77777777" w:rsidTr="000B2BE2">
        <w:tc>
          <w:tcPr>
            <w:tcW w:w="3005" w:type="dxa"/>
            <w:tcBorders>
              <w:top w:val="nil"/>
            </w:tcBorders>
            <w:shd w:val="clear" w:color="auto" w:fill="auto"/>
          </w:tcPr>
          <w:p w14:paraId="401FF224" w14:textId="77777777" w:rsidR="000B2BE2" w:rsidRPr="002B5DD4" w:rsidRDefault="000B2BE2" w:rsidP="00147289">
            <w:pPr>
              <w:rPr>
                <w:i/>
              </w:rPr>
            </w:pPr>
          </w:p>
        </w:tc>
        <w:tc>
          <w:tcPr>
            <w:tcW w:w="3766" w:type="dxa"/>
            <w:tcBorders>
              <w:top w:val="nil"/>
            </w:tcBorders>
            <w:shd w:val="clear" w:color="auto" w:fill="auto"/>
          </w:tcPr>
          <w:p w14:paraId="2499155D" w14:textId="77777777" w:rsidR="000B2BE2" w:rsidRDefault="000B2BE2" w:rsidP="00147289">
            <w:r>
              <w:t>e-Loran station temporarily removed</w:t>
            </w:r>
          </w:p>
        </w:tc>
        <w:tc>
          <w:tcPr>
            <w:tcW w:w="3543" w:type="dxa"/>
            <w:tcBorders>
              <w:top w:val="nil"/>
            </w:tcBorders>
            <w:shd w:val="clear" w:color="auto" w:fill="auto"/>
          </w:tcPr>
          <w:p w14:paraId="1FD552CD" w14:textId="77777777" w:rsidR="000B2BE2" w:rsidRDefault="000B2BE2" w:rsidP="00147289"/>
        </w:tc>
      </w:tr>
      <w:tr w:rsidR="000B2BE2" w14:paraId="39F60EF5" w14:textId="77777777" w:rsidTr="000B2BE2">
        <w:tc>
          <w:tcPr>
            <w:tcW w:w="3005" w:type="dxa"/>
            <w:tcBorders>
              <w:top w:val="nil"/>
            </w:tcBorders>
            <w:shd w:val="clear" w:color="auto" w:fill="auto"/>
          </w:tcPr>
          <w:p w14:paraId="1605DB45" w14:textId="77777777" w:rsidR="000B2BE2" w:rsidRPr="002B5DD4" w:rsidRDefault="000B2BE2" w:rsidP="00147289">
            <w:pPr>
              <w:rPr>
                <w:i/>
              </w:rPr>
            </w:pPr>
          </w:p>
        </w:tc>
        <w:tc>
          <w:tcPr>
            <w:tcW w:w="3766" w:type="dxa"/>
            <w:tcBorders>
              <w:top w:val="nil"/>
            </w:tcBorders>
            <w:shd w:val="clear" w:color="auto" w:fill="auto"/>
          </w:tcPr>
          <w:p w14:paraId="79B9B03E" w14:textId="77777777" w:rsidR="000B2BE2" w:rsidRDefault="000B2BE2" w:rsidP="00147289">
            <w:r>
              <w:t>Chayka station removed</w:t>
            </w:r>
          </w:p>
        </w:tc>
        <w:tc>
          <w:tcPr>
            <w:tcW w:w="3543" w:type="dxa"/>
            <w:tcBorders>
              <w:top w:val="nil"/>
            </w:tcBorders>
            <w:shd w:val="clear" w:color="auto" w:fill="auto"/>
          </w:tcPr>
          <w:p w14:paraId="63AB33FB" w14:textId="77777777" w:rsidR="000B2BE2" w:rsidRDefault="000B2BE2" w:rsidP="00147289"/>
        </w:tc>
      </w:tr>
      <w:tr w:rsidR="000B2BE2" w14:paraId="191B3CFE" w14:textId="77777777" w:rsidTr="000B2BE2">
        <w:tc>
          <w:tcPr>
            <w:tcW w:w="3005" w:type="dxa"/>
            <w:tcBorders>
              <w:top w:val="nil"/>
            </w:tcBorders>
            <w:shd w:val="clear" w:color="auto" w:fill="auto"/>
          </w:tcPr>
          <w:p w14:paraId="2FA8A0A0" w14:textId="77777777" w:rsidR="000B2BE2" w:rsidRPr="002B5DD4" w:rsidRDefault="000B2BE2" w:rsidP="00147289">
            <w:pPr>
              <w:rPr>
                <w:i/>
              </w:rPr>
            </w:pPr>
          </w:p>
        </w:tc>
        <w:tc>
          <w:tcPr>
            <w:tcW w:w="3766" w:type="dxa"/>
            <w:tcBorders>
              <w:top w:val="nil"/>
            </w:tcBorders>
            <w:shd w:val="clear" w:color="auto" w:fill="auto"/>
          </w:tcPr>
          <w:p w14:paraId="7326E8DF" w14:textId="77777777" w:rsidR="000B2BE2" w:rsidRDefault="000B2BE2" w:rsidP="00147289">
            <w:r>
              <w:t>Chayka station removed temporarily</w:t>
            </w:r>
          </w:p>
        </w:tc>
        <w:tc>
          <w:tcPr>
            <w:tcW w:w="3543" w:type="dxa"/>
            <w:tcBorders>
              <w:top w:val="nil"/>
            </w:tcBorders>
            <w:shd w:val="clear" w:color="auto" w:fill="auto"/>
          </w:tcPr>
          <w:p w14:paraId="36C0AF8B" w14:textId="77777777" w:rsidR="000B2BE2" w:rsidRDefault="000B2BE2" w:rsidP="00147289"/>
        </w:tc>
      </w:tr>
      <w:tr w:rsidR="000B2BE2" w14:paraId="7C2D7481" w14:textId="77777777" w:rsidTr="000B2BE2">
        <w:tc>
          <w:tcPr>
            <w:tcW w:w="3005" w:type="dxa"/>
            <w:tcBorders>
              <w:top w:val="nil"/>
            </w:tcBorders>
            <w:shd w:val="clear" w:color="auto" w:fill="auto"/>
          </w:tcPr>
          <w:p w14:paraId="44FF996A" w14:textId="77777777" w:rsidR="000B2BE2" w:rsidRPr="002B5DD4" w:rsidRDefault="000B2BE2" w:rsidP="00147289">
            <w:pPr>
              <w:rPr>
                <w:i/>
              </w:rPr>
            </w:pPr>
          </w:p>
        </w:tc>
        <w:tc>
          <w:tcPr>
            <w:tcW w:w="3766" w:type="dxa"/>
            <w:tcBorders>
              <w:top w:val="nil"/>
            </w:tcBorders>
            <w:shd w:val="clear" w:color="auto" w:fill="auto"/>
          </w:tcPr>
          <w:p w14:paraId="1CAD59BE" w14:textId="77777777" w:rsidR="000B2BE2" w:rsidRDefault="000B2BE2" w:rsidP="00147289">
            <w:r>
              <w:t>e-Chayka station removed</w:t>
            </w:r>
          </w:p>
        </w:tc>
        <w:tc>
          <w:tcPr>
            <w:tcW w:w="3543" w:type="dxa"/>
            <w:tcBorders>
              <w:top w:val="nil"/>
            </w:tcBorders>
            <w:shd w:val="clear" w:color="auto" w:fill="auto"/>
          </w:tcPr>
          <w:p w14:paraId="41588685" w14:textId="77777777" w:rsidR="000B2BE2" w:rsidRDefault="000B2BE2" w:rsidP="00147289"/>
        </w:tc>
      </w:tr>
      <w:tr w:rsidR="000B2BE2" w14:paraId="532C3B1B" w14:textId="77777777" w:rsidTr="000B2BE2">
        <w:tc>
          <w:tcPr>
            <w:tcW w:w="3005" w:type="dxa"/>
            <w:tcBorders>
              <w:top w:val="nil"/>
            </w:tcBorders>
            <w:shd w:val="clear" w:color="auto" w:fill="auto"/>
          </w:tcPr>
          <w:p w14:paraId="76DB710C" w14:textId="77777777" w:rsidR="000B2BE2" w:rsidRPr="002B5DD4" w:rsidRDefault="000B2BE2" w:rsidP="00147289">
            <w:pPr>
              <w:rPr>
                <w:i/>
              </w:rPr>
            </w:pPr>
          </w:p>
        </w:tc>
        <w:tc>
          <w:tcPr>
            <w:tcW w:w="3766" w:type="dxa"/>
            <w:tcBorders>
              <w:top w:val="nil"/>
            </w:tcBorders>
            <w:shd w:val="clear" w:color="auto" w:fill="auto"/>
          </w:tcPr>
          <w:p w14:paraId="5B8CC0AF" w14:textId="77777777" w:rsidR="000B2BE2" w:rsidRDefault="000B2BE2" w:rsidP="00147289">
            <w:r>
              <w:t>e-Chayka station removed temporarily</w:t>
            </w:r>
          </w:p>
        </w:tc>
        <w:tc>
          <w:tcPr>
            <w:tcW w:w="3543" w:type="dxa"/>
            <w:tcBorders>
              <w:top w:val="nil"/>
            </w:tcBorders>
            <w:shd w:val="clear" w:color="auto" w:fill="auto"/>
          </w:tcPr>
          <w:p w14:paraId="41C8E5FF" w14:textId="77777777" w:rsidR="000B2BE2" w:rsidRDefault="000B2BE2" w:rsidP="00147289"/>
        </w:tc>
      </w:tr>
      <w:tr w:rsidR="000B2BE2" w14:paraId="7EA65702" w14:textId="77777777" w:rsidTr="000B2BE2">
        <w:tc>
          <w:tcPr>
            <w:tcW w:w="3005" w:type="dxa"/>
            <w:shd w:val="clear" w:color="auto" w:fill="auto"/>
          </w:tcPr>
          <w:p w14:paraId="62E461FC" w14:textId="77777777" w:rsidR="000B2BE2" w:rsidRPr="002B5DD4" w:rsidRDefault="000B2BE2" w:rsidP="00147289">
            <w:pPr>
              <w:rPr>
                <w:i/>
              </w:rPr>
            </w:pPr>
          </w:p>
        </w:tc>
        <w:tc>
          <w:tcPr>
            <w:tcW w:w="3766" w:type="dxa"/>
            <w:shd w:val="clear" w:color="auto" w:fill="auto"/>
          </w:tcPr>
          <w:p w14:paraId="6E8FDEF4" w14:textId="77777777" w:rsidR="000B2BE2" w:rsidRDefault="000B2BE2" w:rsidP="00147289"/>
        </w:tc>
        <w:tc>
          <w:tcPr>
            <w:tcW w:w="3543" w:type="dxa"/>
            <w:shd w:val="clear" w:color="auto" w:fill="auto"/>
          </w:tcPr>
          <w:p w14:paraId="206931C0" w14:textId="77777777" w:rsidR="000B2BE2" w:rsidRDefault="000B2BE2" w:rsidP="00147289"/>
        </w:tc>
      </w:tr>
      <w:tr w:rsidR="000B2BE2" w14:paraId="0D516CB5" w14:textId="77777777" w:rsidTr="000B2BE2">
        <w:tc>
          <w:tcPr>
            <w:tcW w:w="3005" w:type="dxa"/>
            <w:shd w:val="clear" w:color="auto" w:fill="auto"/>
          </w:tcPr>
          <w:p w14:paraId="4E64D3C6" w14:textId="77777777" w:rsidR="000B2BE2" w:rsidRPr="002B5DD4" w:rsidRDefault="000B2BE2" w:rsidP="00147289">
            <w:pPr>
              <w:rPr>
                <w:i/>
              </w:rPr>
            </w:pPr>
            <w:r w:rsidRPr="002B5DD4">
              <w:rPr>
                <w:i/>
              </w:rPr>
              <w:t>End of incident</w:t>
            </w:r>
          </w:p>
        </w:tc>
        <w:tc>
          <w:tcPr>
            <w:tcW w:w="3766" w:type="dxa"/>
            <w:shd w:val="clear" w:color="auto" w:fill="auto"/>
          </w:tcPr>
          <w:p w14:paraId="0D1D29ED" w14:textId="77777777" w:rsidR="000B2BE2" w:rsidRDefault="000B2BE2" w:rsidP="00147289">
            <w:r>
              <w:t>End of incident</w:t>
            </w:r>
          </w:p>
        </w:tc>
        <w:tc>
          <w:tcPr>
            <w:tcW w:w="3543" w:type="dxa"/>
            <w:shd w:val="clear" w:color="auto" w:fill="auto"/>
          </w:tcPr>
          <w:p w14:paraId="32DE1827" w14:textId="77777777" w:rsidR="000B2BE2" w:rsidRDefault="000B2BE2" w:rsidP="00147289"/>
        </w:tc>
      </w:tr>
    </w:tbl>
    <w:p w14:paraId="07C41BBF" w14:textId="77777777" w:rsidR="000B2BE2" w:rsidRDefault="000B2BE2" w:rsidP="00626CA7">
      <w:pPr>
        <w:pStyle w:val="AnnexHeading1"/>
        <w:numPr>
          <w:ilvl w:val="0"/>
          <w:numId w:val="0"/>
        </w:numPr>
        <w:ind w:left="567"/>
      </w:pPr>
    </w:p>
    <w:p w14:paraId="1FC4E7A9" w14:textId="77777777" w:rsidR="004D1D85" w:rsidRPr="007A395D" w:rsidRDefault="004D1D85" w:rsidP="00F36489">
      <w:pPr>
        <w:pStyle w:val="BodyText"/>
      </w:pPr>
    </w:p>
    <w:p w14:paraId="5FF80F9D" w14:textId="77777777" w:rsidR="004D1D85" w:rsidRPr="007A395D" w:rsidRDefault="004D1D85" w:rsidP="00F36489">
      <w:pPr>
        <w:pStyle w:val="BodyText"/>
      </w:pPr>
    </w:p>
    <w:p w14:paraId="16AE6650" w14:textId="212E1244" w:rsidR="004D1D85" w:rsidRPr="007A395D" w:rsidRDefault="004D1D85" w:rsidP="00626CA7">
      <w:pPr>
        <w:pStyle w:val="Appendix"/>
        <w:numPr>
          <w:ilvl w:val="0"/>
          <w:numId w:val="0"/>
        </w:num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6D48C" w14:textId="77777777" w:rsidR="005E3DC8" w:rsidRDefault="005E3DC8" w:rsidP="00362CD9">
      <w:r>
        <w:separator/>
      </w:r>
    </w:p>
    <w:p w14:paraId="2E84B555" w14:textId="77777777" w:rsidR="005E3DC8" w:rsidRDefault="005E3DC8"/>
    <w:p w14:paraId="342D59BE" w14:textId="77777777" w:rsidR="005E3DC8" w:rsidRDefault="005E3DC8"/>
  </w:endnote>
  <w:endnote w:type="continuationSeparator" w:id="0">
    <w:p w14:paraId="72E66F63" w14:textId="77777777" w:rsidR="005E3DC8" w:rsidRDefault="005E3DC8" w:rsidP="00362CD9">
      <w:r>
        <w:continuationSeparator/>
      </w:r>
    </w:p>
    <w:p w14:paraId="0D4C27AC" w14:textId="77777777" w:rsidR="005E3DC8" w:rsidRDefault="005E3DC8"/>
    <w:p w14:paraId="3D9AAAF4" w14:textId="77777777" w:rsidR="005E3DC8" w:rsidRDefault="005E3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B85CFC1" w:rsidR="004D4B1B" w:rsidRPr="00036B9E" w:rsidRDefault="00EF6EDF">
    <w:pPr>
      <w:pStyle w:val="Footer"/>
      <w:rPr>
        <w:rFonts w:ascii="Calibri" w:hAnsi="Calibri"/>
      </w:rPr>
    </w:pPr>
    <w:r w:rsidRPr="00EF6EDF">
      <w:rPr>
        <w:rFonts w:ascii="Calibri" w:hAnsi="Calibri"/>
        <w:sz w:val="20"/>
        <w:szCs w:val="20"/>
      </w:rPr>
      <w:t>Harmonized AtoN change terms</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0E5077">
      <w:rPr>
        <w:rFonts w:ascii="Calibri" w:hAnsi="Calibri"/>
        <w:noProof/>
      </w:rPr>
      <w:t>2</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5E2AE" w14:textId="77777777" w:rsidR="005E3DC8" w:rsidRDefault="005E3DC8" w:rsidP="00362CD9">
      <w:r>
        <w:separator/>
      </w:r>
    </w:p>
    <w:p w14:paraId="1266118B" w14:textId="77777777" w:rsidR="005E3DC8" w:rsidRDefault="005E3DC8"/>
    <w:p w14:paraId="70BBBD5C" w14:textId="77777777" w:rsidR="005E3DC8" w:rsidRDefault="005E3DC8"/>
  </w:footnote>
  <w:footnote w:type="continuationSeparator" w:id="0">
    <w:p w14:paraId="0F66CD49" w14:textId="77777777" w:rsidR="005E3DC8" w:rsidRDefault="005E3DC8" w:rsidP="00362CD9">
      <w:r>
        <w:continuationSeparator/>
      </w:r>
    </w:p>
    <w:p w14:paraId="75DE22FD" w14:textId="77777777" w:rsidR="005E3DC8" w:rsidRDefault="005E3DC8"/>
    <w:p w14:paraId="65F129F6" w14:textId="77777777" w:rsidR="005E3DC8" w:rsidRDefault="005E3DC8"/>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5E3DC8">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E3DC8">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5E3DC8"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B2BE2"/>
    <w:rsid w:val="000C1B3E"/>
    <w:rsid w:val="000E5077"/>
    <w:rsid w:val="0010585B"/>
    <w:rsid w:val="00105C45"/>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1275A"/>
    <w:rsid w:val="00243228"/>
    <w:rsid w:val="00251483"/>
    <w:rsid w:val="00255CAA"/>
    <w:rsid w:val="002608E2"/>
    <w:rsid w:val="00264305"/>
    <w:rsid w:val="00265CED"/>
    <w:rsid w:val="002764FF"/>
    <w:rsid w:val="002A0346"/>
    <w:rsid w:val="002A4487"/>
    <w:rsid w:val="002B49E9"/>
    <w:rsid w:val="002C632E"/>
    <w:rsid w:val="002D3E8B"/>
    <w:rsid w:val="002D4575"/>
    <w:rsid w:val="002D5C0C"/>
    <w:rsid w:val="002E03D1"/>
    <w:rsid w:val="002E6B74"/>
    <w:rsid w:val="002E6FCA"/>
    <w:rsid w:val="003273F8"/>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C442B"/>
    <w:rsid w:val="004D0D24"/>
    <w:rsid w:val="004D1D85"/>
    <w:rsid w:val="004D3C3A"/>
    <w:rsid w:val="004D4B1B"/>
    <w:rsid w:val="004E1CD1"/>
    <w:rsid w:val="005107EB"/>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E3DC8"/>
    <w:rsid w:val="005F23D3"/>
    <w:rsid w:val="005F7E20"/>
    <w:rsid w:val="00605E43"/>
    <w:rsid w:val="006153BB"/>
    <w:rsid w:val="00626CA7"/>
    <w:rsid w:val="0063061E"/>
    <w:rsid w:val="00650B5D"/>
    <w:rsid w:val="006652C3"/>
    <w:rsid w:val="00677FAA"/>
    <w:rsid w:val="00681DFF"/>
    <w:rsid w:val="00691FD0"/>
    <w:rsid w:val="00692148"/>
    <w:rsid w:val="00692D7D"/>
    <w:rsid w:val="006A1A1E"/>
    <w:rsid w:val="006A35F1"/>
    <w:rsid w:val="006A7E45"/>
    <w:rsid w:val="006C5948"/>
    <w:rsid w:val="006E04DB"/>
    <w:rsid w:val="006F2A74"/>
    <w:rsid w:val="006F4F07"/>
    <w:rsid w:val="007055E4"/>
    <w:rsid w:val="007118F5"/>
    <w:rsid w:val="00712AA4"/>
    <w:rsid w:val="007146C4"/>
    <w:rsid w:val="00721AA1"/>
    <w:rsid w:val="00724B67"/>
    <w:rsid w:val="007349B2"/>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1367"/>
    <w:rsid w:val="00BC2334"/>
    <w:rsid w:val="00BD3CB8"/>
    <w:rsid w:val="00BD4E6F"/>
    <w:rsid w:val="00BF1F8D"/>
    <w:rsid w:val="00BF32F0"/>
    <w:rsid w:val="00BF4DCE"/>
    <w:rsid w:val="00C05CE5"/>
    <w:rsid w:val="00C6171E"/>
    <w:rsid w:val="00CA6F2C"/>
    <w:rsid w:val="00CB2787"/>
    <w:rsid w:val="00CC2DCC"/>
    <w:rsid w:val="00CC6E6E"/>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E4C1D"/>
    <w:rsid w:val="00EF3685"/>
    <w:rsid w:val="00EF6EDF"/>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474A"/>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546B8CBE-5987-482A-82C8-2EA5EA0B3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76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2E477-118B-4C67-B212-E0E6036F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DFO-MPO</Company>
  <LinksUpToDate>false</LinksUpToDate>
  <CharactersWithSpaces>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2</cp:revision>
  <dcterms:created xsi:type="dcterms:W3CDTF">2018-10-19T13:52:00Z</dcterms:created>
  <dcterms:modified xsi:type="dcterms:W3CDTF">2018-10-19T13:52:00Z</dcterms:modified>
</cp:coreProperties>
</file>